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2" w:rsidRDefault="007F41D2" w:rsidP="007F41D2">
      <w:pPr>
        <w:widowControl w:val="0"/>
        <w:shd w:val="clear" w:color="auto" w:fill="FFFFFF"/>
        <w:autoSpaceDE w:val="0"/>
        <w:autoSpaceDN w:val="0"/>
        <w:adjustRightInd w:val="0"/>
        <w:spacing w:after="0" w:line="237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7F41D2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студенческих работ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научно-методического семинара</w:t>
      </w:r>
    </w:p>
    <w:p w:rsidR="007F41D2" w:rsidRDefault="007F41D2" w:rsidP="007F41D2">
      <w:pPr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образование: нормативные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  <w:t>актуальные проблемы и практика их решения»</w:t>
      </w:r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7F41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публикацией, 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 (онлайн) 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F4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1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Pr="006043D2" w:rsidRDefault="007F41D2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D2" w:rsidRDefault="007F41D2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1D2" w:rsidRPr="006043D2" w:rsidRDefault="007F41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1D2" w:rsidRDefault="007F41D2">
      <w:bookmarkStart w:id="0" w:name="_GoBack"/>
      <w:bookmarkEnd w:id="0"/>
    </w:p>
    <w:sectPr w:rsidR="007F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525D46"/>
    <w:rsid w:val="00575EC0"/>
    <w:rsid w:val="006043D2"/>
    <w:rsid w:val="007F41D2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dcterms:created xsi:type="dcterms:W3CDTF">2020-05-12T10:40:00Z</dcterms:created>
  <dcterms:modified xsi:type="dcterms:W3CDTF">2022-01-28T11:27:00Z</dcterms:modified>
</cp:coreProperties>
</file>