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D" w:rsidRPr="00FA53C9" w:rsidRDefault="0070001D" w:rsidP="00F8527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70001D" w:rsidRPr="00FA53C9" w:rsidRDefault="0070001D" w:rsidP="00F8527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09201B" w:rsidRPr="0009201B" w:rsidRDefault="0009201B" w:rsidP="0009201B">
      <w:pPr>
        <w:pStyle w:val="p5"/>
        <w:spacing w:before="0"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201B">
        <w:rPr>
          <w:rFonts w:ascii="Arial" w:hAnsi="Arial" w:cs="Arial"/>
          <w:b/>
          <w:bCs/>
          <w:sz w:val="28"/>
          <w:szCs w:val="28"/>
        </w:rPr>
        <w:t xml:space="preserve">Информационное письмо </w:t>
      </w:r>
    </w:p>
    <w:p w:rsidR="0009201B" w:rsidRDefault="0009201B" w:rsidP="0009201B">
      <w:pPr>
        <w:pStyle w:val="p5"/>
        <w:spacing w:before="0"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201B">
        <w:rPr>
          <w:rFonts w:ascii="Arial" w:hAnsi="Arial" w:cs="Arial"/>
          <w:b/>
          <w:bCs/>
          <w:sz w:val="28"/>
          <w:szCs w:val="28"/>
        </w:rPr>
        <w:t xml:space="preserve">о проведении фестиваля художественного творчества </w:t>
      </w:r>
    </w:p>
    <w:p w:rsidR="0009201B" w:rsidRPr="0009201B" w:rsidRDefault="0009201B" w:rsidP="0009201B">
      <w:pPr>
        <w:pStyle w:val="p5"/>
        <w:spacing w:before="0" w:after="0" w:line="288" w:lineRule="auto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  <w:r w:rsidRPr="0009201B">
        <w:rPr>
          <w:rFonts w:ascii="Arial" w:hAnsi="Arial" w:cs="Arial"/>
          <w:b/>
          <w:bCs/>
          <w:sz w:val="28"/>
          <w:szCs w:val="28"/>
        </w:rPr>
        <w:t>«Золотая осень»</w:t>
      </w:r>
    </w:p>
    <w:p w:rsidR="0009201B" w:rsidRDefault="0009201B" w:rsidP="0009201B">
      <w:pPr>
        <w:pStyle w:val="a5"/>
        <w:tabs>
          <w:tab w:val="left" w:pos="709"/>
        </w:tabs>
        <w:ind w:left="408"/>
        <w:jc w:val="center"/>
        <w:rPr>
          <w:rStyle w:val="s1"/>
          <w:b/>
          <w:bCs/>
          <w:sz w:val="24"/>
          <w:szCs w:val="24"/>
        </w:rPr>
      </w:pPr>
    </w:p>
    <w:p w:rsidR="0009201B" w:rsidRPr="0009201B" w:rsidRDefault="00E93C99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>Приглашаем</w:t>
      </w:r>
      <w:r w:rsidR="0009201B">
        <w:rPr>
          <w:rStyle w:val="s1"/>
          <w:b/>
          <w:bCs/>
          <w:sz w:val="24"/>
          <w:szCs w:val="24"/>
        </w:rPr>
        <w:t xml:space="preserve"> </w:t>
      </w:r>
    </w:p>
    <w:p w:rsidR="0009201B" w:rsidRPr="00FA53C9" w:rsidRDefault="0009201B" w:rsidP="0009201B">
      <w:pPr>
        <w:pStyle w:val="p5"/>
        <w:spacing w:before="0" w:after="0" w:line="360" w:lineRule="auto"/>
        <w:jc w:val="center"/>
        <w:rPr>
          <w:rStyle w:val="s1"/>
          <w:rFonts w:ascii="Arial" w:hAnsi="Arial" w:cs="Arial"/>
          <w:b/>
          <w:bCs/>
        </w:rPr>
      </w:pPr>
      <w:r w:rsidRPr="00FA53C9">
        <w:rPr>
          <w:rStyle w:val="s1"/>
          <w:rFonts w:ascii="Arial" w:hAnsi="Arial" w:cs="Arial"/>
          <w:b/>
          <w:bCs/>
        </w:rPr>
        <w:t>студентов Борисоглебского филиала</w:t>
      </w:r>
    </w:p>
    <w:p w:rsidR="0009201B" w:rsidRDefault="0009201B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rStyle w:val="s1"/>
          <w:b/>
          <w:bCs/>
          <w:sz w:val="24"/>
          <w:szCs w:val="24"/>
        </w:rPr>
      </w:pPr>
      <w:r w:rsidRPr="0009201B">
        <w:rPr>
          <w:rStyle w:val="s1"/>
          <w:b/>
          <w:bCs/>
          <w:sz w:val="24"/>
          <w:szCs w:val="24"/>
        </w:rPr>
        <w:t>Воронежского государственного университета</w:t>
      </w:r>
    </w:p>
    <w:p w:rsidR="0009201B" w:rsidRDefault="0009201B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 xml:space="preserve">продемонстрировать свои творческие способности и принять участие </w:t>
      </w:r>
    </w:p>
    <w:p w:rsidR="0009201B" w:rsidRDefault="0009201B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>в фестивале художественного творчества «Золотая осень»!</w:t>
      </w:r>
    </w:p>
    <w:p w:rsidR="0009201B" w:rsidRDefault="0009201B" w:rsidP="0009201B">
      <w:pPr>
        <w:pStyle w:val="a5"/>
        <w:tabs>
          <w:tab w:val="left" w:pos="709"/>
        </w:tabs>
        <w:ind w:left="408"/>
        <w:jc w:val="both"/>
        <w:rPr>
          <w:b/>
          <w:bCs/>
          <w:sz w:val="24"/>
          <w:szCs w:val="24"/>
        </w:rPr>
      </w:pPr>
    </w:p>
    <w:p w:rsidR="0070001D" w:rsidRPr="00E975FE" w:rsidRDefault="00E975FE" w:rsidP="00E975F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E975FE">
        <w:rPr>
          <w:rFonts w:ascii="Arial" w:hAnsi="Arial" w:cs="Arial"/>
          <w:b/>
          <w:sz w:val="24"/>
          <w:szCs w:val="24"/>
        </w:rPr>
        <w:t xml:space="preserve">1. </w:t>
      </w:r>
      <w:r w:rsidR="0070001D" w:rsidRPr="00E975FE">
        <w:rPr>
          <w:rFonts w:ascii="Arial" w:hAnsi="Arial" w:cs="Arial"/>
          <w:b/>
          <w:sz w:val="24"/>
          <w:szCs w:val="24"/>
        </w:rPr>
        <w:t>Актуальность</w:t>
      </w:r>
      <w:r w:rsidR="00E33377" w:rsidRPr="00E975FE">
        <w:rPr>
          <w:rFonts w:ascii="Arial" w:hAnsi="Arial" w:cs="Arial"/>
          <w:b/>
          <w:sz w:val="24"/>
          <w:szCs w:val="24"/>
        </w:rPr>
        <w:t xml:space="preserve"> </w:t>
      </w:r>
      <w:r w:rsidR="0070001D" w:rsidRPr="00E975FE">
        <w:rPr>
          <w:rFonts w:ascii="Arial" w:hAnsi="Arial" w:cs="Arial"/>
          <w:b/>
          <w:sz w:val="24"/>
          <w:szCs w:val="24"/>
        </w:rPr>
        <w:t>мероприятия:</w:t>
      </w:r>
    </w:p>
    <w:p w:rsidR="0070001D" w:rsidRPr="00FA53C9" w:rsidRDefault="0070001D" w:rsidP="00245F04">
      <w:pPr>
        <w:pStyle w:val="a3"/>
        <w:tabs>
          <w:tab w:val="left" w:pos="567"/>
        </w:tabs>
        <w:ind w:left="567" w:right="115"/>
        <w:jc w:val="both"/>
      </w:pPr>
      <w:r w:rsidRPr="00FA53C9">
        <w:t>Фестиваль «</w:t>
      </w:r>
      <w:r w:rsidR="00F14013">
        <w:t>Золотая осень</w:t>
      </w:r>
      <w:r w:rsidRPr="00FA53C9">
        <w:t xml:space="preserve">» </w:t>
      </w:r>
      <w:r w:rsidR="0039699F" w:rsidRPr="00FA53C9">
        <w:t>способствует</w:t>
      </w:r>
      <w:r w:rsidRPr="00FA53C9">
        <w:t xml:space="preserve"> развити</w:t>
      </w:r>
      <w:r w:rsidR="0039699F" w:rsidRPr="00FA53C9">
        <w:t>ю</w:t>
      </w:r>
      <w:r w:rsidRPr="00FA53C9">
        <w:t xml:space="preserve"> в Борисоглебском филиале ВГУ (далее – филиал) условий для проведения</w:t>
      </w:r>
      <w:r w:rsidR="00E33377" w:rsidRPr="00FA53C9">
        <w:t xml:space="preserve"> </w:t>
      </w:r>
      <w:r w:rsidRPr="00FA53C9">
        <w:t>внутривузовских</w:t>
      </w:r>
      <w:r w:rsidR="00E33377" w:rsidRPr="00FA53C9">
        <w:t xml:space="preserve"> </w:t>
      </w:r>
      <w:r w:rsidRPr="00FA53C9">
        <w:t>творческих студенческих конкурсов.</w:t>
      </w:r>
    </w:p>
    <w:p w:rsidR="00E975FE" w:rsidRPr="00B85FB5" w:rsidRDefault="00E975FE" w:rsidP="00B85FB5">
      <w:pPr>
        <w:pStyle w:val="a5"/>
        <w:tabs>
          <w:tab w:val="left" w:pos="567"/>
          <w:tab w:val="left" w:pos="1311"/>
        </w:tabs>
        <w:ind w:left="567" w:right="118"/>
        <w:jc w:val="both"/>
        <w:rPr>
          <w:sz w:val="16"/>
          <w:szCs w:val="16"/>
        </w:rPr>
      </w:pPr>
    </w:p>
    <w:p w:rsidR="0070001D" w:rsidRDefault="0070001D" w:rsidP="00245F04">
      <w:pPr>
        <w:pStyle w:val="a5"/>
        <w:numPr>
          <w:ilvl w:val="1"/>
          <w:numId w:val="5"/>
        </w:numPr>
        <w:tabs>
          <w:tab w:val="left" w:pos="567"/>
          <w:tab w:val="left" w:pos="1311"/>
        </w:tabs>
        <w:ind w:left="567" w:right="118" w:hanging="567"/>
        <w:jc w:val="both"/>
        <w:rPr>
          <w:sz w:val="24"/>
          <w:szCs w:val="24"/>
        </w:rPr>
      </w:pPr>
      <w:r w:rsidRPr="00FA53C9">
        <w:rPr>
          <w:b/>
          <w:sz w:val="24"/>
          <w:szCs w:val="24"/>
        </w:rPr>
        <w:t xml:space="preserve">Цель </w:t>
      </w:r>
      <w:r w:rsidR="005608AA">
        <w:rPr>
          <w:b/>
          <w:sz w:val="24"/>
          <w:szCs w:val="24"/>
        </w:rPr>
        <w:t>фестиваля</w:t>
      </w:r>
      <w:r w:rsidRPr="00FA53C9">
        <w:rPr>
          <w:b/>
          <w:sz w:val="24"/>
          <w:szCs w:val="24"/>
        </w:rPr>
        <w:t>:</w:t>
      </w:r>
      <w:r w:rsidRPr="00FA53C9">
        <w:rPr>
          <w:sz w:val="24"/>
          <w:szCs w:val="24"/>
        </w:rPr>
        <w:t xml:space="preserve"> создание условий для реализации творческой активности студентов филиала и воспитания их художественно-эстетического вкуса.</w:t>
      </w:r>
    </w:p>
    <w:p w:rsidR="00B85FB5" w:rsidRPr="00B85FB5" w:rsidRDefault="00B85FB5" w:rsidP="00B85FB5">
      <w:pPr>
        <w:pStyle w:val="a5"/>
        <w:tabs>
          <w:tab w:val="left" w:pos="567"/>
          <w:tab w:val="left" w:pos="1311"/>
        </w:tabs>
        <w:ind w:left="567" w:right="118"/>
        <w:jc w:val="both"/>
        <w:rPr>
          <w:sz w:val="16"/>
          <w:szCs w:val="16"/>
        </w:rPr>
      </w:pPr>
    </w:p>
    <w:p w:rsidR="0070001D" w:rsidRPr="00FA53C9" w:rsidRDefault="0070001D" w:rsidP="00245F04">
      <w:pPr>
        <w:pStyle w:val="a5"/>
        <w:numPr>
          <w:ilvl w:val="1"/>
          <w:numId w:val="5"/>
        </w:numPr>
        <w:tabs>
          <w:tab w:val="left" w:pos="567"/>
          <w:tab w:val="left" w:pos="1299"/>
        </w:tabs>
        <w:jc w:val="both"/>
        <w:rPr>
          <w:b/>
          <w:sz w:val="24"/>
          <w:szCs w:val="24"/>
        </w:rPr>
      </w:pPr>
      <w:r w:rsidRPr="00FA53C9">
        <w:rPr>
          <w:b/>
          <w:sz w:val="24"/>
          <w:szCs w:val="24"/>
        </w:rPr>
        <w:t>Задачи</w:t>
      </w:r>
      <w:r w:rsidR="00E33377" w:rsidRPr="00FA53C9">
        <w:rPr>
          <w:b/>
          <w:sz w:val="24"/>
          <w:szCs w:val="24"/>
        </w:rPr>
        <w:t xml:space="preserve"> </w:t>
      </w:r>
      <w:r w:rsidR="005608AA">
        <w:rPr>
          <w:b/>
          <w:sz w:val="24"/>
          <w:szCs w:val="24"/>
        </w:rPr>
        <w:t>фестиваля</w:t>
      </w:r>
      <w:r w:rsidRPr="00FA53C9">
        <w:rPr>
          <w:b/>
          <w:sz w:val="24"/>
          <w:szCs w:val="24"/>
        </w:rPr>
        <w:t>:</w:t>
      </w:r>
    </w:p>
    <w:p w:rsidR="0070001D" w:rsidRPr="00FA53C9" w:rsidRDefault="00E33377" w:rsidP="00245F04">
      <w:pPr>
        <w:tabs>
          <w:tab w:val="left" w:pos="1381"/>
        </w:tabs>
        <w:spacing w:after="0"/>
        <w:ind w:left="709" w:right="115" w:hanging="142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 выявление и поддержка</w:t>
      </w:r>
      <w:r w:rsidR="0070001D" w:rsidRPr="00FA53C9">
        <w:rPr>
          <w:rFonts w:ascii="Arial" w:hAnsi="Arial" w:cs="Arial"/>
          <w:sz w:val="24"/>
          <w:szCs w:val="24"/>
        </w:rPr>
        <w:t xml:space="preserve"> студентов, проявляющих интерес к художественному творчеству;</w:t>
      </w:r>
    </w:p>
    <w:p w:rsidR="0070001D" w:rsidRPr="00FA53C9" w:rsidRDefault="0070001D" w:rsidP="00245F04">
      <w:pPr>
        <w:tabs>
          <w:tab w:val="left" w:pos="709"/>
          <w:tab w:val="left" w:pos="1381"/>
        </w:tabs>
        <w:spacing w:after="0"/>
        <w:ind w:right="115" w:firstLine="567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 развитие у студентов интереса к художественному творчеству;</w:t>
      </w:r>
    </w:p>
    <w:p w:rsidR="0070001D" w:rsidRPr="00FA53C9" w:rsidRDefault="0070001D" w:rsidP="00245F04">
      <w:pPr>
        <w:tabs>
          <w:tab w:val="left" w:pos="709"/>
          <w:tab w:val="left" w:pos="1381"/>
        </w:tabs>
        <w:spacing w:after="0"/>
        <w:ind w:left="851" w:right="115" w:hanging="284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 стимулирование творческой деятельности, особо необходимой в педагогической профессии;</w:t>
      </w:r>
    </w:p>
    <w:p w:rsidR="0070001D" w:rsidRDefault="0070001D" w:rsidP="00245F04">
      <w:pPr>
        <w:tabs>
          <w:tab w:val="left" w:pos="709"/>
          <w:tab w:val="left" w:pos="1381"/>
        </w:tabs>
        <w:spacing w:after="0"/>
        <w:ind w:left="709" w:right="115" w:hanging="142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воспитание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художественно-эстетического вкуса у молодёжи, способности видеть и ценить прекрасное</w:t>
      </w:r>
      <w:r w:rsidR="00BB3532">
        <w:rPr>
          <w:rFonts w:ascii="Arial" w:hAnsi="Arial" w:cs="Arial"/>
          <w:sz w:val="24"/>
          <w:szCs w:val="24"/>
        </w:rPr>
        <w:t>;</w:t>
      </w:r>
    </w:p>
    <w:p w:rsidR="00BB3532" w:rsidRPr="00FA53C9" w:rsidRDefault="00BB3532" w:rsidP="00F14013">
      <w:pPr>
        <w:tabs>
          <w:tab w:val="left" w:pos="709"/>
          <w:tab w:val="left" w:pos="1381"/>
        </w:tabs>
        <w:spacing w:after="0"/>
        <w:ind w:left="709" w:right="115" w:hanging="142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воспитание позитивного отношения к жизни</w:t>
      </w:r>
      <w:r w:rsidR="00F1401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уважения </w:t>
      </w:r>
      <w:r w:rsidR="00F14013">
        <w:rPr>
          <w:rFonts w:ascii="Arial" w:hAnsi="Arial" w:cs="Arial"/>
          <w:sz w:val="24"/>
          <w:szCs w:val="24"/>
        </w:rPr>
        <w:t>к профессии учителя</w:t>
      </w:r>
      <w:r w:rsidR="003F696A">
        <w:rPr>
          <w:rFonts w:ascii="Arial" w:hAnsi="Arial" w:cs="Arial"/>
          <w:sz w:val="24"/>
          <w:szCs w:val="24"/>
        </w:rPr>
        <w:t xml:space="preserve"> (проведение фестиваля приурочено ко Дню учителя)</w:t>
      </w:r>
      <w:r>
        <w:rPr>
          <w:rFonts w:ascii="Arial" w:hAnsi="Arial" w:cs="Arial"/>
          <w:sz w:val="24"/>
          <w:szCs w:val="24"/>
        </w:rPr>
        <w:t>.</w:t>
      </w:r>
    </w:p>
    <w:p w:rsidR="0070001D" w:rsidRPr="00FA53C9" w:rsidRDefault="005608AA" w:rsidP="00245F04">
      <w:pPr>
        <w:pStyle w:val="a5"/>
        <w:numPr>
          <w:ilvl w:val="1"/>
          <w:numId w:val="5"/>
        </w:numPr>
        <w:tabs>
          <w:tab w:val="left" w:pos="709"/>
          <w:tab w:val="left" w:pos="129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рамках фестиваля проводятся конкурсы по</w:t>
      </w:r>
      <w:r w:rsidR="0070001D" w:rsidRPr="00FA53C9">
        <w:rPr>
          <w:sz w:val="24"/>
          <w:szCs w:val="24"/>
        </w:rPr>
        <w:t xml:space="preserve"> следующими </w:t>
      </w:r>
      <w:r w:rsidR="0070001D" w:rsidRPr="00FA53C9">
        <w:rPr>
          <w:b/>
          <w:bCs/>
          <w:sz w:val="24"/>
          <w:szCs w:val="24"/>
        </w:rPr>
        <w:t>номинациям</w:t>
      </w:r>
      <w:r w:rsidR="0070001D" w:rsidRPr="00FA53C9">
        <w:rPr>
          <w:sz w:val="24"/>
          <w:szCs w:val="24"/>
        </w:rPr>
        <w:t>:</w:t>
      </w:r>
    </w:p>
    <w:p w:rsidR="0070001D" w:rsidRPr="00FA53C9" w:rsidRDefault="00F14013" w:rsidP="000512CA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Осенний</w:t>
      </w:r>
      <w:r w:rsidR="0070001D" w:rsidRPr="00FA53C9">
        <w:rPr>
          <w:b/>
          <w:bCs/>
          <w:sz w:val="24"/>
          <w:szCs w:val="24"/>
        </w:rPr>
        <w:t xml:space="preserve"> вернисаж</w:t>
      </w:r>
      <w:r w:rsidR="00981303" w:rsidRPr="00FA53C9">
        <w:rPr>
          <w:b/>
          <w:bCs/>
          <w:sz w:val="24"/>
          <w:szCs w:val="24"/>
        </w:rPr>
        <w:t xml:space="preserve"> </w:t>
      </w:r>
      <w:r w:rsidR="0070001D" w:rsidRPr="00FA53C9">
        <w:rPr>
          <w:sz w:val="24"/>
          <w:szCs w:val="24"/>
        </w:rPr>
        <w:t>–</w:t>
      </w:r>
      <w:r w:rsidR="00981303" w:rsidRPr="00FA53C9">
        <w:rPr>
          <w:sz w:val="24"/>
          <w:szCs w:val="24"/>
        </w:rPr>
        <w:t xml:space="preserve"> </w:t>
      </w:r>
      <w:r w:rsidR="0070001D" w:rsidRPr="00FA53C9">
        <w:rPr>
          <w:sz w:val="24"/>
          <w:szCs w:val="24"/>
        </w:rPr>
        <w:t>рисун</w:t>
      </w:r>
      <w:r w:rsidR="00CC4B27">
        <w:rPr>
          <w:sz w:val="24"/>
          <w:szCs w:val="24"/>
        </w:rPr>
        <w:t>ки</w:t>
      </w:r>
      <w:r w:rsidR="00BB3532">
        <w:rPr>
          <w:sz w:val="24"/>
          <w:szCs w:val="24"/>
        </w:rPr>
        <w:t xml:space="preserve"> </w:t>
      </w:r>
      <w:r w:rsidR="00CC4B27">
        <w:rPr>
          <w:sz w:val="24"/>
          <w:szCs w:val="24"/>
        </w:rPr>
        <w:t>и</w:t>
      </w:r>
      <w:r w:rsidR="00BB3532">
        <w:rPr>
          <w:sz w:val="24"/>
          <w:szCs w:val="24"/>
        </w:rPr>
        <w:t xml:space="preserve"> аппликаци</w:t>
      </w:r>
      <w:r w:rsidR="00CC4B27">
        <w:rPr>
          <w:sz w:val="24"/>
          <w:szCs w:val="24"/>
        </w:rPr>
        <w:t>и,</w:t>
      </w:r>
      <w:r w:rsidR="0070001D" w:rsidRPr="00FA53C9">
        <w:rPr>
          <w:sz w:val="24"/>
          <w:szCs w:val="24"/>
        </w:rPr>
        <w:t xml:space="preserve"> выполненн</w:t>
      </w:r>
      <w:r w:rsidR="00DA6CCC" w:rsidRPr="00FA53C9">
        <w:rPr>
          <w:sz w:val="24"/>
          <w:szCs w:val="24"/>
        </w:rPr>
        <w:t>ы</w:t>
      </w:r>
      <w:r w:rsidR="00CC4B27">
        <w:rPr>
          <w:sz w:val="24"/>
          <w:szCs w:val="24"/>
        </w:rPr>
        <w:t>е</w:t>
      </w:r>
      <w:r w:rsidR="0070001D" w:rsidRPr="00FA53C9">
        <w:rPr>
          <w:sz w:val="24"/>
          <w:szCs w:val="24"/>
        </w:rPr>
        <w:t xml:space="preserve"> в любом жанре и технике (любыми художественными материалами), </w:t>
      </w:r>
      <w:r>
        <w:rPr>
          <w:sz w:val="24"/>
          <w:szCs w:val="24"/>
        </w:rPr>
        <w:t>на тему осени, а также профессии учителя</w:t>
      </w:r>
      <w:r w:rsidR="00BB3532">
        <w:rPr>
          <w:sz w:val="24"/>
          <w:szCs w:val="24"/>
        </w:rPr>
        <w:t>.</w:t>
      </w:r>
    </w:p>
    <w:p w:rsidR="000512CA" w:rsidRPr="00FA53C9" w:rsidRDefault="00F14013" w:rsidP="000512CA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Осенняя</w:t>
      </w:r>
      <w:r w:rsidR="00CC4B27">
        <w:rPr>
          <w:b/>
          <w:bCs/>
          <w:sz w:val="24"/>
          <w:szCs w:val="24"/>
        </w:rPr>
        <w:t xml:space="preserve"> фантазия</w:t>
      </w:r>
      <w:r w:rsidR="000512CA" w:rsidRPr="00FA53C9">
        <w:rPr>
          <w:b/>
          <w:bCs/>
          <w:sz w:val="24"/>
          <w:szCs w:val="24"/>
        </w:rPr>
        <w:t xml:space="preserve"> </w:t>
      </w:r>
      <w:r w:rsidR="000512CA" w:rsidRPr="00FA53C9">
        <w:rPr>
          <w:sz w:val="24"/>
          <w:szCs w:val="24"/>
        </w:rPr>
        <w:t xml:space="preserve">– </w:t>
      </w:r>
      <w:r w:rsidR="00CC4B27" w:rsidRPr="007F7C60">
        <w:rPr>
          <w:bCs/>
          <w:sz w:val="24"/>
          <w:szCs w:val="24"/>
        </w:rPr>
        <w:t>поделк</w:t>
      </w:r>
      <w:r w:rsidR="00CC4B27">
        <w:rPr>
          <w:bCs/>
          <w:sz w:val="24"/>
          <w:szCs w:val="24"/>
        </w:rPr>
        <w:t xml:space="preserve">и и композиции на </w:t>
      </w:r>
      <w:r>
        <w:rPr>
          <w:bCs/>
          <w:sz w:val="24"/>
          <w:szCs w:val="24"/>
        </w:rPr>
        <w:t>осеннюю</w:t>
      </w:r>
      <w:r w:rsidR="00CC4B27">
        <w:rPr>
          <w:bCs/>
          <w:sz w:val="24"/>
          <w:szCs w:val="24"/>
        </w:rPr>
        <w:t xml:space="preserve"> тему</w:t>
      </w:r>
      <w:r w:rsidR="00CC4B27" w:rsidRPr="00FA53C9">
        <w:rPr>
          <w:bCs/>
          <w:sz w:val="24"/>
          <w:szCs w:val="24"/>
        </w:rPr>
        <w:t>.</w:t>
      </w:r>
    </w:p>
    <w:p w:rsidR="000512CA" w:rsidRPr="00C50AF5" w:rsidRDefault="00F14013" w:rsidP="00C50AF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Осеннее</w:t>
      </w:r>
      <w:r w:rsidR="00CC4B27">
        <w:rPr>
          <w:b/>
          <w:bCs/>
          <w:sz w:val="24"/>
          <w:szCs w:val="24"/>
        </w:rPr>
        <w:t xml:space="preserve"> вдохновение </w:t>
      </w:r>
      <w:r w:rsidR="00CC4B27" w:rsidRPr="00FA53C9">
        <w:rPr>
          <w:sz w:val="24"/>
          <w:szCs w:val="24"/>
        </w:rPr>
        <w:t>–</w:t>
      </w:r>
      <w:r w:rsidR="00CC4B27">
        <w:rPr>
          <w:sz w:val="24"/>
          <w:szCs w:val="24"/>
        </w:rPr>
        <w:t xml:space="preserve"> стихотворения и прозаические произведения собственного сочинения</w:t>
      </w:r>
      <w:r w:rsidR="008E18E5" w:rsidRPr="00FA53C9">
        <w:rPr>
          <w:bCs/>
          <w:sz w:val="24"/>
          <w:szCs w:val="24"/>
        </w:rPr>
        <w:t xml:space="preserve"> </w:t>
      </w:r>
      <w:r w:rsidR="003F696A">
        <w:rPr>
          <w:bCs/>
          <w:sz w:val="24"/>
          <w:szCs w:val="24"/>
        </w:rPr>
        <w:t>на тему осени и профессии учителя.</w:t>
      </w:r>
    </w:p>
    <w:p w:rsidR="00C50AF5" w:rsidRPr="00C50AF5" w:rsidRDefault="00C50AF5" w:rsidP="00C50AF5">
      <w:pPr>
        <w:pStyle w:val="a5"/>
        <w:ind w:left="1080"/>
        <w:jc w:val="both"/>
        <w:rPr>
          <w:sz w:val="24"/>
          <w:szCs w:val="24"/>
        </w:rPr>
      </w:pPr>
    </w:p>
    <w:p w:rsidR="0070001D" w:rsidRPr="00FA53C9" w:rsidRDefault="0070001D" w:rsidP="00245F04">
      <w:pPr>
        <w:pStyle w:val="a5"/>
        <w:numPr>
          <w:ilvl w:val="0"/>
          <w:numId w:val="5"/>
        </w:numPr>
        <w:tabs>
          <w:tab w:val="left" w:pos="389"/>
          <w:tab w:val="left" w:pos="709"/>
        </w:tabs>
        <w:jc w:val="both"/>
        <w:rPr>
          <w:b/>
          <w:bCs/>
          <w:sz w:val="24"/>
          <w:szCs w:val="24"/>
        </w:rPr>
      </w:pPr>
      <w:r w:rsidRPr="00FA53C9">
        <w:rPr>
          <w:b/>
          <w:bCs/>
          <w:sz w:val="24"/>
          <w:szCs w:val="24"/>
        </w:rPr>
        <w:t>Порядок организации и проведения</w:t>
      </w:r>
      <w:r w:rsidR="00981303" w:rsidRPr="00FA53C9">
        <w:rPr>
          <w:b/>
          <w:bCs/>
          <w:sz w:val="24"/>
          <w:szCs w:val="24"/>
        </w:rPr>
        <w:t xml:space="preserve"> </w:t>
      </w:r>
      <w:r w:rsidRPr="00FA53C9">
        <w:rPr>
          <w:b/>
          <w:bCs/>
          <w:sz w:val="24"/>
          <w:szCs w:val="24"/>
        </w:rPr>
        <w:t>фестиваля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  <w:r w:rsidRPr="00FA53C9">
        <w:rPr>
          <w:sz w:val="24"/>
          <w:szCs w:val="24"/>
        </w:rPr>
        <w:t>2.1. Организатор фестиваля – кафедра теории и методики начального образования филиала (далее – кафедра).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  <w:r w:rsidRPr="00FA53C9">
        <w:rPr>
          <w:sz w:val="24"/>
          <w:szCs w:val="24"/>
        </w:rPr>
        <w:t xml:space="preserve">2.2. </w:t>
      </w:r>
      <w:r w:rsidR="00307C6F" w:rsidRPr="00FA53C9">
        <w:rPr>
          <w:sz w:val="24"/>
          <w:szCs w:val="24"/>
        </w:rPr>
        <w:t xml:space="preserve">В фестивале на добровольной основе принимают индивидуальное участие </w:t>
      </w:r>
      <w:r w:rsidR="00307C6F">
        <w:rPr>
          <w:sz w:val="24"/>
          <w:szCs w:val="24"/>
        </w:rPr>
        <w:t>студенты</w:t>
      </w:r>
      <w:r w:rsidR="00307C6F" w:rsidRPr="00FA53C9">
        <w:rPr>
          <w:sz w:val="24"/>
          <w:szCs w:val="24"/>
        </w:rPr>
        <w:t xml:space="preserve"> филиала.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  <w:r w:rsidRPr="00FA53C9">
        <w:rPr>
          <w:sz w:val="24"/>
          <w:szCs w:val="24"/>
        </w:rPr>
        <w:t xml:space="preserve">2.3. </w:t>
      </w:r>
      <w:r w:rsidR="00307C6F" w:rsidRPr="00FA53C9">
        <w:rPr>
          <w:sz w:val="24"/>
          <w:szCs w:val="24"/>
        </w:rPr>
        <w:t>Конкурсы</w:t>
      </w:r>
      <w:r w:rsidR="00C933ED">
        <w:rPr>
          <w:sz w:val="24"/>
          <w:szCs w:val="24"/>
        </w:rPr>
        <w:t xml:space="preserve"> по номинациям</w:t>
      </w:r>
      <w:r w:rsidR="00307C6F" w:rsidRPr="00FA53C9">
        <w:rPr>
          <w:sz w:val="24"/>
          <w:szCs w:val="24"/>
        </w:rPr>
        <w:t xml:space="preserve"> </w:t>
      </w:r>
      <w:r w:rsidR="00307C6F">
        <w:rPr>
          <w:sz w:val="24"/>
          <w:szCs w:val="24"/>
        </w:rPr>
        <w:t>«</w:t>
      </w:r>
      <w:r w:rsidR="00F14013">
        <w:rPr>
          <w:b/>
          <w:bCs/>
          <w:sz w:val="24"/>
          <w:szCs w:val="24"/>
        </w:rPr>
        <w:t>О</w:t>
      </w:r>
      <w:r w:rsidR="00307C6F">
        <w:rPr>
          <w:b/>
          <w:bCs/>
          <w:sz w:val="24"/>
          <w:szCs w:val="24"/>
        </w:rPr>
        <w:t>сенний</w:t>
      </w:r>
      <w:r w:rsidR="00307C6F" w:rsidRPr="00FA53C9">
        <w:rPr>
          <w:b/>
          <w:bCs/>
          <w:sz w:val="24"/>
          <w:szCs w:val="24"/>
        </w:rPr>
        <w:t xml:space="preserve"> вернисаж</w:t>
      </w:r>
      <w:r w:rsidR="00307C6F">
        <w:rPr>
          <w:b/>
          <w:bCs/>
          <w:sz w:val="24"/>
          <w:szCs w:val="24"/>
        </w:rPr>
        <w:t>»</w:t>
      </w:r>
      <w:r w:rsidR="00307C6F">
        <w:rPr>
          <w:sz w:val="24"/>
          <w:szCs w:val="24"/>
        </w:rPr>
        <w:t xml:space="preserve"> и «</w:t>
      </w:r>
      <w:r w:rsidR="00F14013">
        <w:rPr>
          <w:b/>
          <w:bCs/>
          <w:sz w:val="24"/>
          <w:szCs w:val="24"/>
        </w:rPr>
        <w:t>О</w:t>
      </w:r>
      <w:r w:rsidR="00307C6F">
        <w:rPr>
          <w:b/>
          <w:bCs/>
          <w:sz w:val="24"/>
          <w:szCs w:val="24"/>
        </w:rPr>
        <w:t>сенняя фантазия»</w:t>
      </w:r>
      <w:r w:rsidR="00833D74">
        <w:rPr>
          <w:sz w:val="24"/>
          <w:szCs w:val="24"/>
        </w:rPr>
        <w:t xml:space="preserve"> </w:t>
      </w:r>
      <w:r w:rsidR="00307C6F" w:rsidRPr="00FA53C9">
        <w:rPr>
          <w:sz w:val="24"/>
          <w:szCs w:val="24"/>
        </w:rPr>
        <w:t>проводятся в очном формате</w:t>
      </w:r>
      <w:r w:rsidR="00307C6F">
        <w:rPr>
          <w:sz w:val="24"/>
          <w:szCs w:val="24"/>
        </w:rPr>
        <w:t>, конкурс</w:t>
      </w:r>
      <w:r w:rsidR="00C933ED">
        <w:rPr>
          <w:sz w:val="24"/>
          <w:szCs w:val="24"/>
        </w:rPr>
        <w:t xml:space="preserve"> по номинации</w:t>
      </w:r>
      <w:r w:rsidR="00307C6F">
        <w:rPr>
          <w:sz w:val="24"/>
          <w:szCs w:val="24"/>
        </w:rPr>
        <w:t xml:space="preserve"> «</w:t>
      </w:r>
      <w:r w:rsidR="00F14013">
        <w:rPr>
          <w:b/>
          <w:bCs/>
          <w:sz w:val="24"/>
          <w:szCs w:val="24"/>
        </w:rPr>
        <w:t>О</w:t>
      </w:r>
      <w:r w:rsidR="00307C6F">
        <w:rPr>
          <w:b/>
          <w:bCs/>
          <w:sz w:val="24"/>
          <w:szCs w:val="24"/>
        </w:rPr>
        <w:t>сеннее вдохновение»</w:t>
      </w:r>
      <w:r w:rsidR="00307C6F">
        <w:rPr>
          <w:sz w:val="24"/>
          <w:szCs w:val="24"/>
        </w:rPr>
        <w:t xml:space="preserve"> –</w:t>
      </w:r>
      <w:r w:rsidR="00C933ED">
        <w:rPr>
          <w:sz w:val="24"/>
          <w:szCs w:val="24"/>
        </w:rPr>
        <w:t xml:space="preserve"> </w:t>
      </w:r>
      <w:r w:rsidR="00307C6F">
        <w:rPr>
          <w:sz w:val="24"/>
          <w:szCs w:val="24"/>
        </w:rPr>
        <w:t>дистанционно</w:t>
      </w:r>
      <w:r w:rsidR="00307C6F" w:rsidRPr="00FA53C9">
        <w:rPr>
          <w:sz w:val="24"/>
          <w:szCs w:val="24"/>
        </w:rPr>
        <w:t>.</w:t>
      </w:r>
    </w:p>
    <w:p w:rsidR="00307C6F" w:rsidRDefault="00307C6F" w:rsidP="00307C6F">
      <w:pPr>
        <w:pStyle w:val="a5"/>
        <w:ind w:left="0" w:right="119" w:firstLine="709"/>
        <w:jc w:val="both"/>
        <w:rPr>
          <w:sz w:val="24"/>
          <w:szCs w:val="24"/>
        </w:rPr>
      </w:pPr>
      <w:r w:rsidRPr="00CC4B27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в рамках конкурс</w:t>
      </w:r>
      <w:r w:rsidR="00C933ED">
        <w:rPr>
          <w:sz w:val="24"/>
          <w:szCs w:val="24"/>
        </w:rPr>
        <w:t>ных номинаций</w:t>
      </w:r>
      <w:r>
        <w:rPr>
          <w:sz w:val="24"/>
          <w:szCs w:val="24"/>
        </w:rPr>
        <w:t xml:space="preserve"> «</w:t>
      </w:r>
      <w:r w:rsidR="00F1401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сенний</w:t>
      </w:r>
      <w:r w:rsidRPr="00FA53C9">
        <w:rPr>
          <w:b/>
          <w:bCs/>
          <w:sz w:val="24"/>
          <w:szCs w:val="24"/>
        </w:rPr>
        <w:t xml:space="preserve"> вернисаж</w:t>
      </w:r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и «</w:t>
      </w:r>
      <w:r w:rsidR="00F1401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сенняя </w:t>
      </w:r>
      <w:r>
        <w:rPr>
          <w:b/>
          <w:bCs/>
          <w:sz w:val="24"/>
          <w:szCs w:val="24"/>
        </w:rPr>
        <w:lastRenderedPageBreak/>
        <w:t xml:space="preserve">фантазия» </w:t>
      </w:r>
      <w:r w:rsidRPr="00CC4B27">
        <w:rPr>
          <w:bCs/>
          <w:sz w:val="24"/>
          <w:szCs w:val="24"/>
        </w:rPr>
        <w:t>участники представляют</w:t>
      </w:r>
      <w:r>
        <w:rPr>
          <w:sz w:val="24"/>
          <w:szCs w:val="24"/>
        </w:rPr>
        <w:t xml:space="preserve">  организаторам фестиваля </w:t>
      </w:r>
      <w:r w:rsidR="00B31F1B">
        <w:rPr>
          <w:sz w:val="24"/>
          <w:szCs w:val="24"/>
        </w:rPr>
        <w:t xml:space="preserve"> не позднее </w:t>
      </w:r>
      <w:r w:rsidR="00B31F1B">
        <w:rPr>
          <w:b/>
          <w:sz w:val="24"/>
          <w:szCs w:val="24"/>
        </w:rPr>
        <w:t>0</w:t>
      </w:r>
      <w:r w:rsidR="00F14013">
        <w:rPr>
          <w:b/>
          <w:sz w:val="24"/>
          <w:szCs w:val="24"/>
        </w:rPr>
        <w:t>3</w:t>
      </w:r>
      <w:r w:rsidR="00E540C9">
        <w:rPr>
          <w:b/>
          <w:sz w:val="24"/>
          <w:szCs w:val="24"/>
        </w:rPr>
        <w:t>.10</w:t>
      </w:r>
      <w:r w:rsidR="00B31F1B">
        <w:rPr>
          <w:b/>
          <w:sz w:val="24"/>
          <w:szCs w:val="24"/>
        </w:rPr>
        <w:t>.2</w:t>
      </w:r>
      <w:r w:rsidR="00F14013">
        <w:rPr>
          <w:b/>
          <w:sz w:val="24"/>
          <w:szCs w:val="24"/>
        </w:rPr>
        <w:t>0</w:t>
      </w:r>
      <w:r w:rsidR="00B31F1B">
        <w:rPr>
          <w:b/>
          <w:sz w:val="24"/>
          <w:szCs w:val="24"/>
        </w:rPr>
        <w:t>23</w:t>
      </w:r>
      <w:r w:rsidR="00C933ED">
        <w:rPr>
          <w:sz w:val="24"/>
          <w:szCs w:val="24"/>
        </w:rPr>
        <w:t>.</w:t>
      </w:r>
      <w:r w:rsidR="00C933ED" w:rsidRPr="00C933ED">
        <w:rPr>
          <w:sz w:val="24"/>
          <w:szCs w:val="24"/>
        </w:rPr>
        <w:t xml:space="preserve"> </w:t>
      </w:r>
      <w:r w:rsidR="00C933ED">
        <w:rPr>
          <w:sz w:val="24"/>
          <w:szCs w:val="24"/>
        </w:rPr>
        <w:t>Сбор работ в корпусе 1, ауд. 13.</w:t>
      </w:r>
      <w:r>
        <w:rPr>
          <w:sz w:val="24"/>
          <w:szCs w:val="24"/>
        </w:rPr>
        <w:t xml:space="preserve"> </w:t>
      </w:r>
      <w:r w:rsidRPr="00FA53C9">
        <w:rPr>
          <w:sz w:val="24"/>
          <w:szCs w:val="24"/>
        </w:rPr>
        <w:t>Количество конкурсных работ от одного участника не ограничено.</w:t>
      </w:r>
      <w:r>
        <w:rPr>
          <w:sz w:val="24"/>
          <w:szCs w:val="24"/>
        </w:rPr>
        <w:t xml:space="preserve"> К каждой работе прикладывается Заявка (форма заполнения представлена в Приложении).</w:t>
      </w:r>
    </w:p>
    <w:p w:rsidR="00307C6F" w:rsidRPr="00B31F1B" w:rsidRDefault="00307C6F" w:rsidP="00E93C99">
      <w:pPr>
        <w:pStyle w:val="a5"/>
        <w:ind w:left="0" w:right="11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Работы в рамках конкурс</w:t>
      </w:r>
      <w:r w:rsidR="00C933ED">
        <w:rPr>
          <w:sz w:val="24"/>
          <w:szCs w:val="24"/>
        </w:rPr>
        <w:t>ной номинации</w:t>
      </w:r>
      <w:r>
        <w:rPr>
          <w:sz w:val="24"/>
          <w:szCs w:val="24"/>
        </w:rPr>
        <w:t xml:space="preserve"> «</w:t>
      </w:r>
      <w:r w:rsidR="00F1401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сеннее вдохновение»</w:t>
      </w:r>
      <w:r w:rsidRPr="00FA53C9">
        <w:rPr>
          <w:sz w:val="24"/>
          <w:szCs w:val="24"/>
        </w:rPr>
        <w:t xml:space="preserve"> необходимо выложить на своей странице ВКонтакте не позднее </w:t>
      </w:r>
      <w:r w:rsidRPr="00B31F1B">
        <w:rPr>
          <w:b/>
          <w:sz w:val="24"/>
          <w:szCs w:val="24"/>
        </w:rPr>
        <w:t>0</w:t>
      </w:r>
      <w:r w:rsidR="00E540C9">
        <w:rPr>
          <w:b/>
          <w:sz w:val="24"/>
          <w:szCs w:val="24"/>
        </w:rPr>
        <w:t>3</w:t>
      </w:r>
      <w:r w:rsidRPr="00B31F1B">
        <w:rPr>
          <w:b/>
          <w:sz w:val="24"/>
          <w:szCs w:val="24"/>
        </w:rPr>
        <w:t>.</w:t>
      </w:r>
      <w:r w:rsidR="00E540C9">
        <w:rPr>
          <w:b/>
          <w:sz w:val="24"/>
          <w:szCs w:val="24"/>
        </w:rPr>
        <w:t>10</w:t>
      </w:r>
      <w:r w:rsidRPr="00B31F1B">
        <w:rPr>
          <w:b/>
          <w:sz w:val="24"/>
          <w:szCs w:val="24"/>
        </w:rPr>
        <w:t>.2023</w:t>
      </w:r>
      <w:r w:rsidRPr="00FA53C9">
        <w:rPr>
          <w:sz w:val="24"/>
          <w:szCs w:val="24"/>
        </w:rPr>
        <w:t xml:space="preserve"> с хэштегом: </w:t>
      </w:r>
      <w:r w:rsidRPr="00307C6F">
        <w:rPr>
          <w:color w:val="1F497D" w:themeColor="text2"/>
          <w:sz w:val="24"/>
          <w:szCs w:val="24"/>
        </w:rPr>
        <w:t>#</w:t>
      </w:r>
      <w:r w:rsidR="003F696A">
        <w:rPr>
          <w:color w:val="1F497D" w:themeColor="text2"/>
          <w:sz w:val="24"/>
          <w:szCs w:val="24"/>
        </w:rPr>
        <w:t>золотаяосень</w:t>
      </w:r>
      <w:r w:rsidR="00E540C9">
        <w:rPr>
          <w:color w:val="1F497D" w:themeColor="text2"/>
          <w:sz w:val="24"/>
          <w:szCs w:val="24"/>
        </w:rPr>
        <w:t>_</w:t>
      </w:r>
      <w:r w:rsidR="003F696A">
        <w:rPr>
          <w:color w:val="1F497D" w:themeColor="text2"/>
          <w:sz w:val="24"/>
          <w:szCs w:val="24"/>
        </w:rPr>
        <w:t>бф</w:t>
      </w:r>
      <w:r w:rsidRPr="00307C6F">
        <w:rPr>
          <w:color w:val="1F497D" w:themeColor="text2"/>
          <w:sz w:val="24"/>
          <w:szCs w:val="24"/>
        </w:rPr>
        <w:t>вгу</w:t>
      </w:r>
      <w:r w:rsidR="00B31F1B" w:rsidRPr="00B31F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53C9">
        <w:rPr>
          <w:sz w:val="24"/>
          <w:szCs w:val="24"/>
        </w:rPr>
        <w:t xml:space="preserve"> Каждая творческая работа должна иметь название и сведения об авторе – Имя, Фамилия, курс, группа.</w:t>
      </w:r>
      <w:r>
        <w:rPr>
          <w:sz w:val="24"/>
          <w:szCs w:val="24"/>
        </w:rPr>
        <w:t xml:space="preserve"> Количество представляемых работ одним участником – не более </w:t>
      </w:r>
      <w:r w:rsidR="00C933ED">
        <w:rPr>
          <w:sz w:val="24"/>
          <w:szCs w:val="24"/>
        </w:rPr>
        <w:t>двух</w:t>
      </w:r>
      <w:r>
        <w:rPr>
          <w:sz w:val="24"/>
          <w:szCs w:val="24"/>
        </w:rPr>
        <w:t xml:space="preserve"> поэтических, не более </w:t>
      </w:r>
      <w:r w:rsidR="00C933ED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прозаическ</w:t>
      </w:r>
      <w:r w:rsidR="00C933ED">
        <w:rPr>
          <w:sz w:val="24"/>
          <w:szCs w:val="24"/>
        </w:rPr>
        <w:t>ого</w:t>
      </w:r>
      <w:r>
        <w:rPr>
          <w:sz w:val="24"/>
          <w:szCs w:val="24"/>
        </w:rPr>
        <w:t>. На время проведения конкурса</w:t>
      </w:r>
      <w:r w:rsidR="00B31F1B">
        <w:rPr>
          <w:sz w:val="24"/>
          <w:szCs w:val="24"/>
        </w:rPr>
        <w:t xml:space="preserve"> (</w:t>
      </w:r>
      <w:r w:rsidR="00833D74">
        <w:rPr>
          <w:sz w:val="24"/>
          <w:szCs w:val="24"/>
        </w:rPr>
        <w:t xml:space="preserve">с </w:t>
      </w:r>
      <w:r w:rsidR="00833D74" w:rsidRPr="00833D74">
        <w:rPr>
          <w:b/>
          <w:sz w:val="24"/>
          <w:szCs w:val="24"/>
        </w:rPr>
        <w:t>03.10.2023</w:t>
      </w:r>
      <w:r w:rsidR="00833D74">
        <w:rPr>
          <w:sz w:val="24"/>
          <w:szCs w:val="24"/>
        </w:rPr>
        <w:t xml:space="preserve"> </w:t>
      </w:r>
      <w:r w:rsidR="00B31F1B">
        <w:rPr>
          <w:sz w:val="24"/>
          <w:szCs w:val="24"/>
        </w:rPr>
        <w:t xml:space="preserve">по </w:t>
      </w:r>
      <w:r w:rsidR="00833D74" w:rsidRPr="00833D74">
        <w:rPr>
          <w:b/>
          <w:sz w:val="24"/>
          <w:szCs w:val="24"/>
        </w:rPr>
        <w:t>10.10.</w:t>
      </w:r>
      <w:r w:rsidR="00B31F1B" w:rsidRPr="00833D74">
        <w:rPr>
          <w:b/>
          <w:sz w:val="24"/>
          <w:szCs w:val="24"/>
        </w:rPr>
        <w:t>2023</w:t>
      </w:r>
      <w:r w:rsidR="00B31F1B">
        <w:rPr>
          <w:sz w:val="24"/>
          <w:szCs w:val="24"/>
        </w:rPr>
        <w:t xml:space="preserve">) профиль конкурсанта </w:t>
      </w:r>
      <w:r w:rsidR="00E540C9">
        <w:rPr>
          <w:sz w:val="24"/>
          <w:szCs w:val="24"/>
        </w:rPr>
        <w:t xml:space="preserve">в </w:t>
      </w:r>
      <w:r w:rsidR="00B31F1B">
        <w:rPr>
          <w:sz w:val="24"/>
          <w:szCs w:val="24"/>
        </w:rPr>
        <w:t>ВКонтакте должен быть открыт.</w:t>
      </w:r>
      <w:bookmarkStart w:id="0" w:name="_GoBack"/>
      <w:bookmarkEnd w:id="0"/>
      <w:r>
        <w:rPr>
          <w:b/>
          <w:sz w:val="24"/>
          <w:szCs w:val="24"/>
        </w:rPr>
        <w:t xml:space="preserve">         </w:t>
      </w:r>
    </w:p>
    <w:p w:rsidR="0062763A" w:rsidRDefault="0062763A" w:rsidP="00245F04">
      <w:pPr>
        <w:pStyle w:val="a5"/>
        <w:ind w:left="0" w:right="11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31F1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A44D7">
        <w:rPr>
          <w:sz w:val="24"/>
          <w:szCs w:val="24"/>
        </w:rPr>
        <w:t xml:space="preserve">Для всеобщего обозрения работы </w:t>
      </w:r>
      <w:r w:rsidR="00B31F1B">
        <w:rPr>
          <w:sz w:val="24"/>
          <w:szCs w:val="24"/>
        </w:rPr>
        <w:t xml:space="preserve">в рамках </w:t>
      </w:r>
      <w:r w:rsidR="00C933ED">
        <w:rPr>
          <w:sz w:val="24"/>
          <w:szCs w:val="24"/>
        </w:rPr>
        <w:t>номинаций</w:t>
      </w:r>
      <w:r w:rsidR="00B31F1B">
        <w:rPr>
          <w:sz w:val="24"/>
          <w:szCs w:val="24"/>
        </w:rPr>
        <w:t xml:space="preserve"> «</w:t>
      </w:r>
      <w:r w:rsidR="003F696A">
        <w:rPr>
          <w:b/>
          <w:bCs/>
          <w:sz w:val="24"/>
          <w:szCs w:val="24"/>
        </w:rPr>
        <w:t>О</w:t>
      </w:r>
      <w:r w:rsidR="00B31F1B">
        <w:rPr>
          <w:b/>
          <w:bCs/>
          <w:sz w:val="24"/>
          <w:szCs w:val="24"/>
        </w:rPr>
        <w:t>сенний</w:t>
      </w:r>
      <w:r w:rsidR="00B31F1B" w:rsidRPr="00FA53C9">
        <w:rPr>
          <w:b/>
          <w:bCs/>
          <w:sz w:val="24"/>
          <w:szCs w:val="24"/>
        </w:rPr>
        <w:t xml:space="preserve"> вернисаж</w:t>
      </w:r>
      <w:r w:rsidR="00B31F1B">
        <w:rPr>
          <w:b/>
          <w:bCs/>
          <w:sz w:val="24"/>
          <w:szCs w:val="24"/>
        </w:rPr>
        <w:t>»</w:t>
      </w:r>
      <w:r w:rsidR="00B31F1B">
        <w:rPr>
          <w:sz w:val="24"/>
          <w:szCs w:val="24"/>
        </w:rPr>
        <w:t xml:space="preserve"> и «</w:t>
      </w:r>
      <w:r w:rsidR="003F696A">
        <w:rPr>
          <w:b/>
          <w:bCs/>
          <w:sz w:val="24"/>
          <w:szCs w:val="24"/>
        </w:rPr>
        <w:t>О</w:t>
      </w:r>
      <w:r w:rsidR="00B31F1B">
        <w:rPr>
          <w:b/>
          <w:bCs/>
          <w:sz w:val="24"/>
          <w:szCs w:val="24"/>
        </w:rPr>
        <w:t xml:space="preserve">сенняя фантазия» </w:t>
      </w:r>
      <w:r w:rsidR="00FA44D7">
        <w:rPr>
          <w:sz w:val="24"/>
          <w:szCs w:val="24"/>
        </w:rPr>
        <w:t>размещаются</w:t>
      </w:r>
      <w:r>
        <w:rPr>
          <w:sz w:val="24"/>
          <w:szCs w:val="24"/>
        </w:rPr>
        <w:t xml:space="preserve"> в главном корпусе филиала</w:t>
      </w:r>
      <w:r w:rsidR="00090E01">
        <w:rPr>
          <w:sz w:val="24"/>
          <w:szCs w:val="24"/>
        </w:rPr>
        <w:t xml:space="preserve"> </w:t>
      </w:r>
      <w:r w:rsidR="00833D74" w:rsidRPr="00833D74">
        <w:rPr>
          <w:b/>
          <w:sz w:val="24"/>
          <w:szCs w:val="24"/>
        </w:rPr>
        <w:t>0</w:t>
      </w:r>
      <w:r w:rsidR="003F696A">
        <w:rPr>
          <w:b/>
          <w:sz w:val="24"/>
          <w:szCs w:val="24"/>
        </w:rPr>
        <w:t>4</w:t>
      </w:r>
      <w:r w:rsidR="00833D74">
        <w:rPr>
          <w:b/>
          <w:sz w:val="24"/>
          <w:szCs w:val="24"/>
        </w:rPr>
        <w:t>.10.</w:t>
      </w:r>
      <w:r w:rsidR="00FA44D7" w:rsidRPr="007677A3">
        <w:rPr>
          <w:b/>
          <w:sz w:val="24"/>
          <w:szCs w:val="24"/>
        </w:rPr>
        <w:t>202</w:t>
      </w:r>
      <w:r w:rsidR="003F696A">
        <w:rPr>
          <w:b/>
          <w:sz w:val="24"/>
          <w:szCs w:val="24"/>
        </w:rPr>
        <w:t>3</w:t>
      </w:r>
      <w:r w:rsidR="00FA44D7">
        <w:rPr>
          <w:sz w:val="24"/>
          <w:szCs w:val="24"/>
        </w:rPr>
        <w:t>.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53C9">
        <w:rPr>
          <w:rFonts w:ascii="Arial" w:hAnsi="Arial" w:cs="Arial"/>
          <w:b/>
          <w:bCs/>
          <w:sz w:val="24"/>
          <w:szCs w:val="24"/>
        </w:rPr>
        <w:t>3. Организационно-методическое обеспечение конкурса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3.1. Для организационно-методического обеспечения фестиваля создаётся оргкомитет.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3.2. Председателем оргкомитета конкур</w:t>
      </w:r>
      <w:r w:rsidR="00A602C6" w:rsidRPr="00FA53C9">
        <w:rPr>
          <w:rFonts w:ascii="Arial" w:hAnsi="Arial" w:cs="Arial"/>
          <w:sz w:val="24"/>
          <w:szCs w:val="24"/>
        </w:rPr>
        <w:t>са является заведующий кафедрой</w:t>
      </w:r>
      <w:r w:rsidR="00DA6CCC" w:rsidRPr="00FA53C9">
        <w:rPr>
          <w:rFonts w:ascii="Arial" w:hAnsi="Arial" w:cs="Arial"/>
          <w:sz w:val="24"/>
          <w:szCs w:val="24"/>
        </w:rPr>
        <w:t xml:space="preserve"> </w:t>
      </w:r>
      <w:r w:rsidR="00B31F1B">
        <w:rPr>
          <w:rFonts w:ascii="Arial" w:hAnsi="Arial" w:cs="Arial"/>
          <w:sz w:val="24"/>
          <w:szCs w:val="24"/>
        </w:rPr>
        <w:t>теории и методики начального образования</w:t>
      </w:r>
      <w:r w:rsidRPr="00FA53C9">
        <w:rPr>
          <w:rFonts w:ascii="Arial" w:hAnsi="Arial" w:cs="Arial"/>
          <w:sz w:val="24"/>
          <w:szCs w:val="24"/>
        </w:rPr>
        <w:t>. Члены оргкомитета – преподаватели кафедры и студенты филиала.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Кандидатуры студентов для работы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в оргкомитете определяются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по рекомендации кафедры</w:t>
      </w:r>
      <w:r w:rsidR="00C933ED">
        <w:rPr>
          <w:rFonts w:ascii="Arial" w:hAnsi="Arial" w:cs="Arial"/>
          <w:sz w:val="24"/>
          <w:szCs w:val="24"/>
        </w:rPr>
        <w:t>-организатора</w:t>
      </w:r>
      <w:r w:rsidR="002A5A29" w:rsidRPr="00FA53C9">
        <w:rPr>
          <w:rFonts w:ascii="Arial" w:hAnsi="Arial" w:cs="Arial"/>
          <w:sz w:val="24"/>
          <w:szCs w:val="24"/>
        </w:rPr>
        <w:t xml:space="preserve"> и студенческого совета филиала</w:t>
      </w:r>
      <w:r w:rsidRPr="00FA53C9">
        <w:rPr>
          <w:rFonts w:ascii="Arial" w:hAnsi="Arial" w:cs="Arial"/>
          <w:sz w:val="24"/>
          <w:szCs w:val="24"/>
        </w:rPr>
        <w:t>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3.3. Оргкомитет определяет сроки и обеспечивает условия проведения фестиваля, назначает конкурсную комиссию для оценивания представленных творческих работ.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0001D" w:rsidRPr="00FA53C9" w:rsidRDefault="0070001D" w:rsidP="00245F04">
      <w:pPr>
        <w:pStyle w:val="a5"/>
        <w:numPr>
          <w:ilvl w:val="0"/>
          <w:numId w:val="4"/>
        </w:numPr>
        <w:tabs>
          <w:tab w:val="left" w:pos="0"/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FA53C9">
        <w:rPr>
          <w:b/>
          <w:bCs/>
          <w:sz w:val="24"/>
          <w:szCs w:val="24"/>
        </w:rPr>
        <w:t>Подведение итогов фестиваля</w:t>
      </w:r>
    </w:p>
    <w:p w:rsidR="00627E75" w:rsidRPr="00867037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4.1</w:t>
      </w:r>
      <w:r w:rsidR="007677A3" w:rsidRPr="00867037">
        <w:rPr>
          <w:rFonts w:ascii="Arial" w:hAnsi="Arial" w:cs="Arial"/>
          <w:sz w:val="24"/>
          <w:szCs w:val="24"/>
        </w:rPr>
        <w:t>.</w:t>
      </w:r>
      <w:r w:rsidR="00627E75" w:rsidRPr="00867037">
        <w:rPr>
          <w:rFonts w:ascii="Arial" w:hAnsi="Arial" w:cs="Arial"/>
          <w:sz w:val="24"/>
          <w:szCs w:val="24"/>
        </w:rPr>
        <w:t xml:space="preserve"> Оценивание работ в конкурсах «</w:t>
      </w:r>
      <w:r w:rsidR="003F696A">
        <w:rPr>
          <w:rFonts w:ascii="Arial" w:hAnsi="Arial" w:cs="Arial"/>
          <w:b/>
          <w:bCs/>
          <w:sz w:val="24"/>
          <w:szCs w:val="24"/>
        </w:rPr>
        <w:t>О</w:t>
      </w:r>
      <w:r w:rsidR="00627E75" w:rsidRPr="00867037">
        <w:rPr>
          <w:rFonts w:ascii="Arial" w:hAnsi="Arial" w:cs="Arial"/>
          <w:b/>
          <w:bCs/>
          <w:sz w:val="24"/>
          <w:szCs w:val="24"/>
        </w:rPr>
        <w:t>сенний вернисаж»</w:t>
      </w:r>
      <w:r w:rsidR="00627E75" w:rsidRPr="00867037">
        <w:rPr>
          <w:rFonts w:ascii="Arial" w:hAnsi="Arial" w:cs="Arial"/>
          <w:sz w:val="24"/>
          <w:szCs w:val="24"/>
        </w:rPr>
        <w:t xml:space="preserve"> и «</w:t>
      </w:r>
      <w:r w:rsidR="003F696A">
        <w:rPr>
          <w:rFonts w:ascii="Arial" w:hAnsi="Arial" w:cs="Arial"/>
          <w:b/>
          <w:bCs/>
          <w:sz w:val="24"/>
          <w:szCs w:val="24"/>
        </w:rPr>
        <w:t>О</w:t>
      </w:r>
      <w:r w:rsidR="00627E75" w:rsidRPr="00867037">
        <w:rPr>
          <w:rFonts w:ascii="Arial" w:hAnsi="Arial" w:cs="Arial"/>
          <w:b/>
          <w:bCs/>
          <w:sz w:val="24"/>
          <w:szCs w:val="24"/>
        </w:rPr>
        <w:t xml:space="preserve">сенняя фантазия» </w:t>
      </w:r>
      <w:r w:rsidR="00627E75" w:rsidRPr="00867037">
        <w:rPr>
          <w:rFonts w:ascii="Arial" w:hAnsi="Arial" w:cs="Arial"/>
          <w:bCs/>
          <w:sz w:val="24"/>
          <w:szCs w:val="24"/>
        </w:rPr>
        <w:t xml:space="preserve">проводит конкурсная комиссия. </w:t>
      </w:r>
    </w:p>
    <w:p w:rsidR="0070001D" w:rsidRPr="00FA53C9" w:rsidRDefault="00867037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4.2. </w:t>
      </w:r>
      <w:r w:rsidR="0070001D" w:rsidRPr="00FA53C9">
        <w:rPr>
          <w:rFonts w:ascii="Arial" w:hAnsi="Arial" w:cs="Arial"/>
          <w:sz w:val="24"/>
          <w:szCs w:val="24"/>
        </w:rPr>
        <w:t xml:space="preserve">Список победителей и призёров </w:t>
      </w:r>
      <w:r>
        <w:rPr>
          <w:rFonts w:ascii="Arial" w:hAnsi="Arial" w:cs="Arial"/>
          <w:sz w:val="24"/>
          <w:szCs w:val="24"/>
        </w:rPr>
        <w:t>конкурсов</w:t>
      </w:r>
      <w:r w:rsidR="0070001D" w:rsidRPr="00FA53C9">
        <w:rPr>
          <w:rFonts w:ascii="Arial" w:hAnsi="Arial" w:cs="Arial"/>
          <w:sz w:val="24"/>
          <w:szCs w:val="24"/>
        </w:rPr>
        <w:t xml:space="preserve"> размещается на сайте филиала не позднее </w:t>
      </w:r>
      <w:r w:rsidR="003F696A">
        <w:rPr>
          <w:rFonts w:ascii="Arial" w:hAnsi="Arial" w:cs="Arial"/>
          <w:b/>
          <w:sz w:val="24"/>
          <w:szCs w:val="24"/>
        </w:rPr>
        <w:t>10</w:t>
      </w:r>
      <w:r w:rsidR="00FA44D7" w:rsidRPr="007677A3">
        <w:rPr>
          <w:rFonts w:ascii="Arial" w:hAnsi="Arial" w:cs="Arial"/>
          <w:b/>
          <w:sz w:val="24"/>
          <w:szCs w:val="24"/>
        </w:rPr>
        <w:t>.</w:t>
      </w:r>
      <w:r w:rsidR="003F696A">
        <w:rPr>
          <w:rFonts w:ascii="Arial" w:hAnsi="Arial" w:cs="Arial"/>
          <w:b/>
          <w:sz w:val="24"/>
          <w:szCs w:val="24"/>
        </w:rPr>
        <w:t>10</w:t>
      </w:r>
      <w:r w:rsidR="0070001D" w:rsidRPr="007677A3">
        <w:rPr>
          <w:rFonts w:ascii="Arial" w:hAnsi="Arial" w:cs="Arial"/>
          <w:b/>
          <w:sz w:val="24"/>
          <w:szCs w:val="24"/>
        </w:rPr>
        <w:t>.202</w:t>
      </w:r>
      <w:r w:rsidR="00B31F1B">
        <w:rPr>
          <w:rFonts w:ascii="Arial" w:hAnsi="Arial" w:cs="Arial"/>
          <w:b/>
          <w:sz w:val="24"/>
          <w:szCs w:val="24"/>
        </w:rPr>
        <w:t>3</w:t>
      </w:r>
      <w:r w:rsidR="0070001D" w:rsidRPr="00FA53C9">
        <w:rPr>
          <w:rFonts w:ascii="Arial" w:hAnsi="Arial" w:cs="Arial"/>
          <w:sz w:val="24"/>
          <w:szCs w:val="24"/>
        </w:rPr>
        <w:t>.</w:t>
      </w:r>
      <w:r w:rsidR="00627E75">
        <w:rPr>
          <w:rFonts w:ascii="Arial" w:hAnsi="Arial" w:cs="Arial"/>
          <w:sz w:val="24"/>
          <w:szCs w:val="24"/>
        </w:rPr>
        <w:t xml:space="preserve"> Организаторы вправе установить подноминации в конкурсах.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4.3. Победителями считаются участники, награждённые дипломами 1 степени. Призёрами считаются участники, награждённые дипломами 2 и 3 степени.</w:t>
      </w:r>
      <w:r w:rsidR="00B31F1B">
        <w:rPr>
          <w:rFonts w:ascii="Arial" w:hAnsi="Arial" w:cs="Arial"/>
          <w:sz w:val="24"/>
          <w:szCs w:val="24"/>
        </w:rPr>
        <w:t xml:space="preserve"> </w:t>
      </w:r>
      <w:r w:rsidR="00627E75">
        <w:rPr>
          <w:rFonts w:ascii="Arial" w:hAnsi="Arial" w:cs="Arial"/>
          <w:sz w:val="24"/>
          <w:szCs w:val="24"/>
        </w:rPr>
        <w:t>Организаторы вправе учредить</w:t>
      </w:r>
      <w:r w:rsidR="00E119B1">
        <w:rPr>
          <w:rFonts w:ascii="Arial" w:hAnsi="Arial" w:cs="Arial"/>
          <w:sz w:val="24"/>
          <w:szCs w:val="24"/>
        </w:rPr>
        <w:t xml:space="preserve"> в каждой номинации</w:t>
      </w:r>
      <w:r w:rsidR="00C50AF5">
        <w:rPr>
          <w:rFonts w:ascii="Arial" w:hAnsi="Arial" w:cs="Arial"/>
          <w:sz w:val="24"/>
          <w:szCs w:val="24"/>
        </w:rPr>
        <w:t> /подноминации</w:t>
      </w:r>
      <w:r w:rsidR="00627E75">
        <w:rPr>
          <w:rFonts w:ascii="Arial" w:hAnsi="Arial" w:cs="Arial"/>
          <w:sz w:val="24"/>
          <w:szCs w:val="24"/>
        </w:rPr>
        <w:t xml:space="preserve"> диплом Абсолютного победителя.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 w:rsidR="00867037">
        <w:rPr>
          <w:rFonts w:ascii="Arial" w:hAnsi="Arial" w:cs="Arial"/>
          <w:sz w:val="24"/>
          <w:szCs w:val="24"/>
        </w:rPr>
        <w:t>4</w:t>
      </w:r>
      <w:r w:rsidRPr="00FA53C9">
        <w:rPr>
          <w:rFonts w:ascii="Arial" w:hAnsi="Arial" w:cs="Arial"/>
          <w:sz w:val="24"/>
          <w:szCs w:val="24"/>
        </w:rPr>
        <w:t>.</w:t>
      </w:r>
      <w:r w:rsidR="00981303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Победители и призёры конкурс</w:t>
      </w:r>
      <w:r w:rsidR="00627E75">
        <w:rPr>
          <w:rFonts w:ascii="Arial" w:hAnsi="Arial" w:cs="Arial"/>
          <w:sz w:val="24"/>
          <w:szCs w:val="24"/>
        </w:rPr>
        <w:t>ов</w:t>
      </w:r>
      <w:r w:rsidR="007677A3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награждаются электронными дипломами</w:t>
      </w:r>
      <w:r w:rsidR="00E119B1">
        <w:rPr>
          <w:rFonts w:ascii="Arial" w:hAnsi="Arial" w:cs="Arial"/>
          <w:sz w:val="24"/>
          <w:szCs w:val="24"/>
        </w:rPr>
        <w:t xml:space="preserve"> (не </w:t>
      </w:r>
      <w:r w:rsidR="00E44CDA" w:rsidRPr="00FA53C9">
        <w:rPr>
          <w:rFonts w:ascii="Arial" w:hAnsi="Arial" w:cs="Arial"/>
          <w:sz w:val="24"/>
          <w:szCs w:val="24"/>
        </w:rPr>
        <w:t xml:space="preserve">позднее </w:t>
      </w:r>
      <w:r w:rsidR="003F696A">
        <w:rPr>
          <w:rFonts w:ascii="Arial" w:hAnsi="Arial" w:cs="Arial"/>
          <w:b/>
          <w:sz w:val="24"/>
          <w:szCs w:val="24"/>
        </w:rPr>
        <w:t>10</w:t>
      </w:r>
      <w:r w:rsidR="00627E75">
        <w:rPr>
          <w:rFonts w:ascii="Arial" w:hAnsi="Arial" w:cs="Arial"/>
          <w:b/>
          <w:sz w:val="24"/>
          <w:szCs w:val="24"/>
        </w:rPr>
        <w:t>.</w:t>
      </w:r>
      <w:r w:rsidR="003F696A">
        <w:rPr>
          <w:rFonts w:ascii="Arial" w:hAnsi="Arial" w:cs="Arial"/>
          <w:b/>
          <w:sz w:val="24"/>
          <w:szCs w:val="24"/>
        </w:rPr>
        <w:t>10</w:t>
      </w:r>
      <w:r w:rsidR="00627E75">
        <w:rPr>
          <w:rFonts w:ascii="Arial" w:hAnsi="Arial" w:cs="Arial"/>
          <w:b/>
          <w:sz w:val="24"/>
          <w:szCs w:val="24"/>
        </w:rPr>
        <w:t>.2023</w:t>
      </w:r>
      <w:r w:rsidR="00E44CDA" w:rsidRPr="00FA53C9">
        <w:rPr>
          <w:rFonts w:ascii="Arial" w:hAnsi="Arial" w:cs="Arial"/>
          <w:sz w:val="24"/>
          <w:szCs w:val="24"/>
        </w:rPr>
        <w:t>)</w:t>
      </w:r>
      <w:r w:rsidRPr="00FA53C9">
        <w:rPr>
          <w:rFonts w:ascii="Arial" w:hAnsi="Arial" w:cs="Arial"/>
          <w:sz w:val="24"/>
          <w:szCs w:val="24"/>
        </w:rPr>
        <w:t xml:space="preserve">. 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 w:rsidR="00867037">
        <w:rPr>
          <w:rFonts w:ascii="Arial" w:hAnsi="Arial" w:cs="Arial"/>
          <w:sz w:val="24"/>
          <w:szCs w:val="24"/>
        </w:rPr>
        <w:t>5</w:t>
      </w:r>
      <w:r w:rsidR="00981303" w:rsidRPr="00FA53C9">
        <w:rPr>
          <w:rFonts w:ascii="Arial" w:hAnsi="Arial" w:cs="Arial"/>
          <w:sz w:val="24"/>
          <w:szCs w:val="24"/>
        </w:rPr>
        <w:t>. Остальные участники конкурс</w:t>
      </w:r>
      <w:r w:rsidR="00627E75">
        <w:rPr>
          <w:rFonts w:ascii="Arial" w:hAnsi="Arial" w:cs="Arial"/>
          <w:sz w:val="24"/>
          <w:szCs w:val="24"/>
        </w:rPr>
        <w:t>ов</w:t>
      </w:r>
      <w:r w:rsidR="007677A3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награждаются электронными сертификатами</w:t>
      </w:r>
      <w:r w:rsidR="00E44CDA" w:rsidRPr="00FA53C9">
        <w:rPr>
          <w:rFonts w:ascii="Arial" w:hAnsi="Arial" w:cs="Arial"/>
          <w:sz w:val="24"/>
          <w:szCs w:val="24"/>
        </w:rPr>
        <w:t xml:space="preserve"> (не позднее </w:t>
      </w:r>
      <w:r w:rsidR="003F696A">
        <w:rPr>
          <w:rFonts w:ascii="Arial" w:hAnsi="Arial" w:cs="Arial"/>
          <w:b/>
          <w:sz w:val="24"/>
          <w:szCs w:val="24"/>
        </w:rPr>
        <w:t>10</w:t>
      </w:r>
      <w:r w:rsidR="00627E75">
        <w:rPr>
          <w:rFonts w:ascii="Arial" w:hAnsi="Arial" w:cs="Arial"/>
          <w:b/>
          <w:sz w:val="24"/>
          <w:szCs w:val="24"/>
        </w:rPr>
        <w:t>.</w:t>
      </w:r>
      <w:r w:rsidR="003F696A">
        <w:rPr>
          <w:rFonts w:ascii="Arial" w:hAnsi="Arial" w:cs="Arial"/>
          <w:b/>
          <w:sz w:val="24"/>
          <w:szCs w:val="24"/>
        </w:rPr>
        <w:t>10</w:t>
      </w:r>
      <w:r w:rsidR="00627E75">
        <w:rPr>
          <w:rFonts w:ascii="Arial" w:hAnsi="Arial" w:cs="Arial"/>
          <w:b/>
          <w:sz w:val="24"/>
          <w:szCs w:val="24"/>
        </w:rPr>
        <w:t>.2023</w:t>
      </w:r>
      <w:r w:rsidR="00E44CDA" w:rsidRPr="00FA53C9">
        <w:rPr>
          <w:rFonts w:ascii="Arial" w:hAnsi="Arial" w:cs="Arial"/>
          <w:sz w:val="24"/>
          <w:szCs w:val="24"/>
        </w:rPr>
        <w:t>)</w:t>
      </w:r>
      <w:r w:rsidRPr="00FA53C9">
        <w:rPr>
          <w:rFonts w:ascii="Arial" w:hAnsi="Arial" w:cs="Arial"/>
          <w:sz w:val="24"/>
          <w:szCs w:val="24"/>
        </w:rPr>
        <w:t>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 w:rsidR="00867037">
        <w:rPr>
          <w:rFonts w:ascii="Arial" w:hAnsi="Arial" w:cs="Arial"/>
          <w:sz w:val="24"/>
          <w:szCs w:val="24"/>
        </w:rPr>
        <w:t>6</w:t>
      </w:r>
      <w:r w:rsidRPr="00FA53C9">
        <w:rPr>
          <w:rFonts w:ascii="Arial" w:hAnsi="Arial" w:cs="Arial"/>
          <w:sz w:val="24"/>
          <w:szCs w:val="24"/>
        </w:rPr>
        <w:t xml:space="preserve">. </w:t>
      </w:r>
      <w:r w:rsidR="00FA44D7">
        <w:rPr>
          <w:rFonts w:ascii="Arial" w:hAnsi="Arial" w:cs="Arial"/>
          <w:sz w:val="24"/>
          <w:szCs w:val="24"/>
        </w:rPr>
        <w:t>Ссылка на скачивание электронных наградных документов размещается на сайте филиала</w:t>
      </w:r>
      <w:r w:rsidR="007677A3">
        <w:rPr>
          <w:rFonts w:ascii="Arial" w:hAnsi="Arial" w:cs="Arial"/>
          <w:sz w:val="24"/>
          <w:szCs w:val="24"/>
        </w:rPr>
        <w:t xml:space="preserve"> вместе с информацией об итогах фестиваля</w:t>
      </w:r>
      <w:r w:rsidR="00627E75">
        <w:rPr>
          <w:rFonts w:ascii="Arial" w:hAnsi="Arial" w:cs="Arial"/>
          <w:sz w:val="24"/>
          <w:szCs w:val="24"/>
        </w:rPr>
        <w:t xml:space="preserve">, </w:t>
      </w:r>
      <w:r w:rsidR="007677A3">
        <w:rPr>
          <w:rFonts w:ascii="Arial" w:hAnsi="Arial" w:cs="Arial"/>
          <w:sz w:val="24"/>
          <w:szCs w:val="24"/>
        </w:rPr>
        <w:t xml:space="preserve"> </w:t>
      </w:r>
      <w:r w:rsidR="00627E75">
        <w:rPr>
          <w:rFonts w:ascii="Arial" w:hAnsi="Arial" w:cs="Arial"/>
          <w:sz w:val="24"/>
          <w:szCs w:val="24"/>
        </w:rPr>
        <w:t xml:space="preserve">а также </w:t>
      </w:r>
      <w:r w:rsidR="00627E75" w:rsidRPr="00FA53C9">
        <w:rPr>
          <w:rFonts w:ascii="Arial" w:hAnsi="Arial" w:cs="Arial"/>
          <w:sz w:val="24"/>
          <w:szCs w:val="24"/>
        </w:rPr>
        <w:t>на странице сообщества «</w:t>
      </w:r>
      <w:r w:rsidR="00627E75">
        <w:rPr>
          <w:rFonts w:ascii="Arial" w:hAnsi="Arial" w:cs="Arial"/>
          <w:sz w:val="24"/>
          <w:szCs w:val="24"/>
        </w:rPr>
        <w:t>БФ ВГУ</w:t>
      </w:r>
      <w:r w:rsidR="00627E75" w:rsidRPr="00FA53C9">
        <w:rPr>
          <w:rFonts w:ascii="Arial" w:hAnsi="Arial" w:cs="Arial"/>
          <w:sz w:val="24"/>
          <w:szCs w:val="24"/>
        </w:rPr>
        <w:t>» в социальной сети ВКонтакте</w:t>
      </w:r>
      <w:r w:rsidR="00627E75">
        <w:rPr>
          <w:rFonts w:ascii="Arial" w:hAnsi="Arial" w:cs="Arial"/>
          <w:sz w:val="24"/>
          <w:szCs w:val="24"/>
        </w:rPr>
        <w:t>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 w:rsidR="00867037">
        <w:rPr>
          <w:rFonts w:ascii="Arial" w:hAnsi="Arial" w:cs="Arial"/>
          <w:sz w:val="24"/>
          <w:szCs w:val="24"/>
        </w:rPr>
        <w:t>7</w:t>
      </w:r>
      <w:r w:rsidRPr="00FA53C9">
        <w:rPr>
          <w:rFonts w:ascii="Arial" w:hAnsi="Arial" w:cs="Arial"/>
          <w:sz w:val="24"/>
          <w:szCs w:val="24"/>
        </w:rPr>
        <w:t xml:space="preserve">. Участие в фестивале по умолчанию предполагает согласие конкурсанта на </w:t>
      </w:r>
      <w:r w:rsidR="007677A3">
        <w:rPr>
          <w:rFonts w:ascii="Arial" w:hAnsi="Arial" w:cs="Arial"/>
          <w:sz w:val="24"/>
          <w:szCs w:val="24"/>
        </w:rPr>
        <w:t>размещение фото</w:t>
      </w:r>
      <w:r w:rsidRPr="00FA53C9">
        <w:rPr>
          <w:rFonts w:ascii="Arial" w:hAnsi="Arial" w:cs="Arial"/>
          <w:sz w:val="24"/>
          <w:szCs w:val="24"/>
        </w:rPr>
        <w:t xml:space="preserve"> ра</w:t>
      </w:r>
      <w:r w:rsidR="007677A3">
        <w:rPr>
          <w:rFonts w:ascii="Arial" w:hAnsi="Arial" w:cs="Arial"/>
          <w:sz w:val="24"/>
          <w:szCs w:val="24"/>
        </w:rPr>
        <w:t>боты</w:t>
      </w:r>
      <w:r w:rsidR="00867037">
        <w:rPr>
          <w:rFonts w:ascii="Arial" w:hAnsi="Arial" w:cs="Arial"/>
          <w:sz w:val="24"/>
          <w:szCs w:val="24"/>
        </w:rPr>
        <w:t xml:space="preserve"> (и текста произведения) с указанием автора</w:t>
      </w:r>
      <w:r w:rsidR="007677A3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 xml:space="preserve">на </w:t>
      </w:r>
      <w:r w:rsidR="00A602C6" w:rsidRPr="00FA53C9">
        <w:rPr>
          <w:rFonts w:ascii="Arial" w:hAnsi="Arial" w:cs="Arial"/>
          <w:sz w:val="24"/>
          <w:szCs w:val="24"/>
        </w:rPr>
        <w:t xml:space="preserve">сайте филиала, а также </w:t>
      </w:r>
      <w:r w:rsidR="00306792" w:rsidRPr="00FA53C9">
        <w:rPr>
          <w:rFonts w:ascii="Arial" w:hAnsi="Arial" w:cs="Arial"/>
          <w:sz w:val="24"/>
          <w:szCs w:val="24"/>
        </w:rPr>
        <w:t xml:space="preserve">на </w:t>
      </w:r>
      <w:r w:rsidRPr="00FA53C9">
        <w:rPr>
          <w:rFonts w:ascii="Arial" w:hAnsi="Arial" w:cs="Arial"/>
          <w:sz w:val="24"/>
          <w:szCs w:val="24"/>
        </w:rPr>
        <w:t>странице сообщества «</w:t>
      </w:r>
      <w:r w:rsidR="004E0763">
        <w:rPr>
          <w:rFonts w:ascii="Arial" w:hAnsi="Arial" w:cs="Arial"/>
          <w:sz w:val="24"/>
          <w:szCs w:val="24"/>
        </w:rPr>
        <w:t>БФ ВГУ</w:t>
      </w:r>
      <w:r w:rsidRPr="00FA53C9">
        <w:rPr>
          <w:rFonts w:ascii="Arial" w:hAnsi="Arial" w:cs="Arial"/>
          <w:sz w:val="24"/>
          <w:szCs w:val="24"/>
        </w:rPr>
        <w:t xml:space="preserve">» в социальной сети ВКонтакте. 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F3188" w:rsidRDefault="007F31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0001D" w:rsidRPr="00FA53C9" w:rsidRDefault="0070001D" w:rsidP="00BA09D7">
      <w:pPr>
        <w:spacing w:after="0" w:line="242" w:lineRule="auto"/>
        <w:ind w:right="342"/>
        <w:jc w:val="right"/>
        <w:rPr>
          <w:rFonts w:ascii="Arial" w:hAnsi="Arial" w:cs="Arial"/>
          <w:b/>
          <w:bCs/>
          <w:sz w:val="24"/>
          <w:szCs w:val="24"/>
        </w:rPr>
      </w:pPr>
      <w:r w:rsidRPr="00FA53C9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</w:p>
    <w:p w:rsidR="0070001D" w:rsidRPr="00FA53C9" w:rsidRDefault="0070001D" w:rsidP="00944A7B">
      <w:pPr>
        <w:spacing w:after="0"/>
        <w:rPr>
          <w:rFonts w:ascii="Arial" w:hAnsi="Arial" w:cs="Arial"/>
          <w:sz w:val="24"/>
          <w:szCs w:val="24"/>
        </w:rPr>
      </w:pPr>
    </w:p>
    <w:p w:rsidR="003F696A" w:rsidRDefault="003F696A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</w:p>
    <w:p w:rsidR="00981303" w:rsidRDefault="00E46D86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="00867037">
        <w:rPr>
          <w:rFonts w:ascii="Arial" w:hAnsi="Arial" w:cs="Arial"/>
          <w:b/>
          <w:sz w:val="24"/>
          <w:szCs w:val="24"/>
        </w:rPr>
        <w:t>заявки</w:t>
      </w:r>
    </w:p>
    <w:p w:rsidR="00867037" w:rsidRDefault="00867037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</w:p>
    <w:p w:rsidR="00867037" w:rsidRDefault="00867037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</w:p>
    <w:p w:rsidR="00E46D86" w:rsidRPr="00FA53C9" w:rsidRDefault="00867037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участие в фестивале «</w:t>
      </w:r>
      <w:r w:rsidR="0006266A">
        <w:rPr>
          <w:rFonts w:ascii="Arial" w:hAnsi="Arial" w:cs="Arial"/>
          <w:b/>
          <w:sz w:val="24"/>
          <w:szCs w:val="24"/>
        </w:rPr>
        <w:t>Золотая Осень</w:t>
      </w:r>
      <w:r>
        <w:rPr>
          <w:rFonts w:ascii="Arial" w:hAnsi="Arial" w:cs="Arial"/>
          <w:b/>
          <w:sz w:val="24"/>
          <w:szCs w:val="24"/>
        </w:rPr>
        <w:t>»</w:t>
      </w:r>
    </w:p>
    <w:p w:rsidR="00981303" w:rsidRPr="00FA53C9" w:rsidRDefault="00981303" w:rsidP="00B11E16">
      <w:pPr>
        <w:pStyle w:val="a3"/>
        <w:rPr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2763A" w:rsidTr="0062763A">
        <w:tc>
          <w:tcPr>
            <w:tcW w:w="4361" w:type="dxa"/>
          </w:tcPr>
          <w:p w:rsidR="0062763A" w:rsidRDefault="0062763A" w:rsidP="00867037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  <w:r w:rsidR="00037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62763A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Курс, группа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62763A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867037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  <w:r w:rsidR="00867037">
              <w:rPr>
                <w:rFonts w:ascii="Arial" w:hAnsi="Arial" w:cs="Arial"/>
                <w:sz w:val="24"/>
                <w:szCs w:val="24"/>
              </w:rPr>
              <w:t>номинации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62763A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01D" w:rsidRPr="00FA53C9" w:rsidRDefault="0070001D" w:rsidP="00981303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70001D" w:rsidRPr="00FA53C9" w:rsidSect="0009201B">
      <w:headerReference w:type="default" r:id="rId8"/>
      <w:footerReference w:type="default" r:id="rId9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DD" w:rsidRDefault="00851EDD" w:rsidP="00BF1CB2">
      <w:pPr>
        <w:spacing w:after="0" w:line="240" w:lineRule="auto"/>
      </w:pPr>
      <w:r>
        <w:separator/>
      </w:r>
    </w:p>
  </w:endnote>
  <w:endnote w:type="continuationSeparator" w:id="0">
    <w:p w:rsidR="00851EDD" w:rsidRDefault="00851EDD" w:rsidP="00B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1D" w:rsidRDefault="009233BA">
    <w:pPr>
      <w:pStyle w:val="a8"/>
      <w:jc w:val="center"/>
    </w:pPr>
    <w:r>
      <w:fldChar w:fldCharType="begin"/>
    </w:r>
    <w:r w:rsidR="00F62F21">
      <w:instrText xml:space="preserve"> PAGE   \* MERGEFORMAT </w:instrText>
    </w:r>
    <w:r>
      <w:fldChar w:fldCharType="separate"/>
    </w:r>
    <w:r w:rsidR="00E93C99">
      <w:rPr>
        <w:noProof/>
      </w:rPr>
      <w:t>2</w:t>
    </w:r>
    <w:r>
      <w:rPr>
        <w:noProof/>
      </w:rPr>
      <w:fldChar w:fldCharType="end"/>
    </w:r>
  </w:p>
  <w:p w:rsidR="0070001D" w:rsidRDefault="007000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DD" w:rsidRDefault="00851EDD" w:rsidP="00BF1CB2">
      <w:pPr>
        <w:spacing w:after="0" w:line="240" w:lineRule="auto"/>
      </w:pPr>
      <w:r>
        <w:separator/>
      </w:r>
    </w:p>
  </w:footnote>
  <w:footnote w:type="continuationSeparator" w:id="0">
    <w:p w:rsidR="00851EDD" w:rsidRDefault="00851EDD" w:rsidP="00B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1D" w:rsidRDefault="007223A3">
    <w:pPr>
      <w:pStyle w:val="a3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439420</wp:posOffset>
              </wp:positionV>
              <wp:extent cx="1092200" cy="196850"/>
              <wp:effectExtent l="0" t="0" r="1270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01D" w:rsidRDefault="0070001D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rPr>
                              <w:color w:val="0000FF"/>
                              <w:spacing w:val="-17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ww.bsk.vsu.ru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34.6pt;width:86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" filled="f" stroked="f">
              <v:textbox inset="0,0,0,0">
                <w:txbxContent>
                  <w:p w:rsidR="0070001D" w:rsidRDefault="0070001D">
                    <w:pPr>
                      <w:pStyle w:val="a3"/>
                      <w:spacing w:before="12"/>
                      <w:ind w:left="20"/>
                    </w:pPr>
                    <w:r>
                      <w:rPr>
                        <w:color w:val="0000FF"/>
                        <w:spacing w:val="-174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u w:val="single" w:color="0000FF"/>
                      </w:rPr>
                      <w:t>ww.bsk.vsu.ru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5332095</wp:posOffset>
              </wp:positionH>
              <wp:positionV relativeFrom="page">
                <wp:posOffset>439420</wp:posOffset>
              </wp:positionV>
              <wp:extent cx="1657350" cy="196215"/>
              <wp:effectExtent l="0" t="0" r="0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01D" w:rsidRDefault="0070001D">
                          <w:pPr>
                            <w:pStyle w:val="a3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9.85pt;margin-top:34.6pt;width:130.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1krQ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" filled="f" stroked="f">
              <v:textbox inset="0,0,0,0">
                <w:txbxContent>
                  <w:p w:rsidR="0070001D" w:rsidRDefault="0070001D">
                    <w:pPr>
                      <w:pStyle w:val="a3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1FF"/>
    <w:multiLevelType w:val="hybridMultilevel"/>
    <w:tmpl w:val="23A4B9D6"/>
    <w:lvl w:ilvl="0" w:tplc="E7789CE2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F608E"/>
    <w:multiLevelType w:val="multilevel"/>
    <w:tmpl w:val="8F4A83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D50261"/>
    <w:multiLevelType w:val="hybridMultilevel"/>
    <w:tmpl w:val="059EF3EC"/>
    <w:lvl w:ilvl="0" w:tplc="55FC1AE8">
      <w:start w:val="1"/>
      <w:numFmt w:val="decimal"/>
      <w:lvlText w:val="%1."/>
      <w:lvlJc w:val="left"/>
      <w:pPr>
        <w:ind w:left="708" w:hanging="708"/>
      </w:pPr>
      <w:rPr>
        <w:rFonts w:hint="default"/>
        <w:b/>
        <w:bCs/>
        <w:spacing w:val="-1"/>
        <w:w w:val="100"/>
      </w:rPr>
    </w:lvl>
    <w:lvl w:ilvl="1" w:tplc="775A3EB2">
      <w:numFmt w:val="none"/>
      <w:lvlText w:val=""/>
      <w:lvlJc w:val="left"/>
      <w:pPr>
        <w:tabs>
          <w:tab w:val="num" w:pos="240"/>
        </w:tabs>
      </w:pPr>
    </w:lvl>
    <w:lvl w:ilvl="2" w:tplc="BEBA5506">
      <w:start w:val="1"/>
      <w:numFmt w:val="decimal"/>
      <w:lvlText w:val="%3."/>
      <w:lvlJc w:val="left"/>
      <w:pPr>
        <w:ind w:left="274" w:hanging="274"/>
      </w:pPr>
      <w:rPr>
        <w:rFonts w:ascii="Arial" w:eastAsia="Times New Roman" w:hAnsi="Arial" w:hint="default"/>
        <w:spacing w:val="0"/>
        <w:w w:val="99"/>
        <w:sz w:val="24"/>
        <w:szCs w:val="24"/>
      </w:rPr>
    </w:lvl>
    <w:lvl w:ilvl="3" w:tplc="291A2E3A">
      <w:start w:val="1"/>
      <w:numFmt w:val="decimal"/>
      <w:lvlText w:val="%4."/>
      <w:lvlJc w:val="left"/>
      <w:pPr>
        <w:ind w:left="808" w:hanging="349"/>
      </w:pPr>
      <w:rPr>
        <w:rFonts w:ascii="Arial" w:eastAsia="Times New Roman" w:hAnsi="Arial" w:hint="default"/>
        <w:spacing w:val="0"/>
        <w:w w:val="99"/>
        <w:sz w:val="24"/>
        <w:szCs w:val="24"/>
      </w:rPr>
    </w:lvl>
    <w:lvl w:ilvl="4" w:tplc="CB6438A8">
      <w:numFmt w:val="bullet"/>
      <w:lvlText w:val="•"/>
      <w:lvlJc w:val="left"/>
      <w:pPr>
        <w:ind w:left="1180" w:hanging="349"/>
      </w:pPr>
      <w:rPr>
        <w:rFonts w:hint="default"/>
      </w:rPr>
    </w:lvl>
    <w:lvl w:ilvl="5" w:tplc="FFF60FDC">
      <w:numFmt w:val="bullet"/>
      <w:lvlText w:val="•"/>
      <w:lvlJc w:val="left"/>
      <w:pPr>
        <w:ind w:left="1560" w:hanging="349"/>
      </w:pPr>
      <w:rPr>
        <w:rFonts w:hint="default"/>
      </w:rPr>
    </w:lvl>
    <w:lvl w:ilvl="6" w:tplc="B0FE8FC8">
      <w:numFmt w:val="bullet"/>
      <w:lvlText w:val="•"/>
      <w:lvlJc w:val="left"/>
      <w:pPr>
        <w:ind w:left="3192" w:hanging="349"/>
      </w:pPr>
      <w:rPr>
        <w:rFonts w:hint="default"/>
      </w:rPr>
    </w:lvl>
    <w:lvl w:ilvl="7" w:tplc="681EAC26">
      <w:numFmt w:val="bullet"/>
      <w:lvlText w:val="•"/>
      <w:lvlJc w:val="left"/>
      <w:pPr>
        <w:ind w:left="4824" w:hanging="349"/>
      </w:pPr>
      <w:rPr>
        <w:rFonts w:hint="default"/>
      </w:rPr>
    </w:lvl>
    <w:lvl w:ilvl="8" w:tplc="C2E6AB8A">
      <w:numFmt w:val="bullet"/>
      <w:lvlText w:val="•"/>
      <w:lvlJc w:val="left"/>
      <w:pPr>
        <w:ind w:left="6456" w:hanging="349"/>
      </w:pPr>
      <w:rPr>
        <w:rFonts w:hint="default"/>
      </w:rPr>
    </w:lvl>
  </w:abstractNum>
  <w:abstractNum w:abstractNumId="3" w15:restartNumberingAfterBreak="0">
    <w:nsid w:val="49964DBA"/>
    <w:multiLevelType w:val="hybridMultilevel"/>
    <w:tmpl w:val="5E1CBC16"/>
    <w:lvl w:ilvl="0" w:tplc="BEBA5506">
      <w:start w:val="1"/>
      <w:numFmt w:val="decimal"/>
      <w:lvlText w:val="%1."/>
      <w:lvlJc w:val="left"/>
      <w:pPr>
        <w:ind w:left="373" w:hanging="274"/>
      </w:pPr>
      <w:rPr>
        <w:rFonts w:ascii="Arial" w:eastAsia="Times New Roman" w:hAnsi="Arial" w:hint="default"/>
        <w:spacing w:val="0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1543"/>
    <w:multiLevelType w:val="hybridMultilevel"/>
    <w:tmpl w:val="986C08F6"/>
    <w:lvl w:ilvl="0" w:tplc="29D8AA2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442D"/>
    <w:multiLevelType w:val="hybridMultilevel"/>
    <w:tmpl w:val="59F0BDB8"/>
    <w:lvl w:ilvl="0" w:tplc="ADEA7F6A">
      <w:numFmt w:val="bullet"/>
      <w:lvlText w:val="-"/>
      <w:lvlJc w:val="left"/>
      <w:pPr>
        <w:ind w:left="219" w:hanging="337"/>
      </w:pPr>
      <w:rPr>
        <w:rFonts w:ascii="Arial" w:eastAsia="Times New Roman" w:hAnsi="Arial" w:hint="default"/>
        <w:w w:val="99"/>
        <w:sz w:val="24"/>
        <w:szCs w:val="24"/>
      </w:rPr>
    </w:lvl>
    <w:lvl w:ilvl="1" w:tplc="AD0E765A">
      <w:numFmt w:val="bullet"/>
      <w:lvlText w:val="•"/>
      <w:lvlJc w:val="left"/>
      <w:pPr>
        <w:ind w:left="1182" w:hanging="337"/>
      </w:pPr>
      <w:rPr>
        <w:rFonts w:hint="default"/>
      </w:rPr>
    </w:lvl>
    <w:lvl w:ilvl="2" w:tplc="EB0CB7B8">
      <w:numFmt w:val="bullet"/>
      <w:lvlText w:val="•"/>
      <w:lvlJc w:val="left"/>
      <w:pPr>
        <w:ind w:left="2144" w:hanging="337"/>
      </w:pPr>
      <w:rPr>
        <w:rFonts w:hint="default"/>
      </w:rPr>
    </w:lvl>
    <w:lvl w:ilvl="3" w:tplc="A1E2C3DC">
      <w:numFmt w:val="bullet"/>
      <w:lvlText w:val="•"/>
      <w:lvlJc w:val="left"/>
      <w:pPr>
        <w:ind w:left="3106" w:hanging="337"/>
      </w:pPr>
      <w:rPr>
        <w:rFonts w:hint="default"/>
      </w:rPr>
    </w:lvl>
    <w:lvl w:ilvl="4" w:tplc="59D6E7BC">
      <w:numFmt w:val="bullet"/>
      <w:lvlText w:val="•"/>
      <w:lvlJc w:val="left"/>
      <w:pPr>
        <w:ind w:left="4068" w:hanging="337"/>
      </w:pPr>
      <w:rPr>
        <w:rFonts w:hint="default"/>
      </w:rPr>
    </w:lvl>
    <w:lvl w:ilvl="5" w:tplc="AF0C00DE">
      <w:numFmt w:val="bullet"/>
      <w:lvlText w:val="•"/>
      <w:lvlJc w:val="left"/>
      <w:pPr>
        <w:ind w:left="5030" w:hanging="337"/>
      </w:pPr>
      <w:rPr>
        <w:rFonts w:hint="default"/>
      </w:rPr>
    </w:lvl>
    <w:lvl w:ilvl="6" w:tplc="9FB09646">
      <w:numFmt w:val="bullet"/>
      <w:lvlText w:val="•"/>
      <w:lvlJc w:val="left"/>
      <w:pPr>
        <w:ind w:left="5992" w:hanging="337"/>
      </w:pPr>
      <w:rPr>
        <w:rFonts w:hint="default"/>
      </w:rPr>
    </w:lvl>
    <w:lvl w:ilvl="7" w:tplc="9970CAF0">
      <w:numFmt w:val="bullet"/>
      <w:lvlText w:val="•"/>
      <w:lvlJc w:val="left"/>
      <w:pPr>
        <w:ind w:left="6954" w:hanging="337"/>
      </w:pPr>
      <w:rPr>
        <w:rFonts w:hint="default"/>
      </w:rPr>
    </w:lvl>
    <w:lvl w:ilvl="8" w:tplc="D3249B34">
      <w:numFmt w:val="bullet"/>
      <w:lvlText w:val="•"/>
      <w:lvlJc w:val="left"/>
      <w:pPr>
        <w:ind w:left="7916" w:hanging="337"/>
      </w:pPr>
      <w:rPr>
        <w:rFonts w:hint="default"/>
      </w:rPr>
    </w:lvl>
  </w:abstractNum>
  <w:abstractNum w:abstractNumId="6" w15:restartNumberingAfterBreak="0">
    <w:nsid w:val="5B6158FE"/>
    <w:multiLevelType w:val="hybridMultilevel"/>
    <w:tmpl w:val="065666B0"/>
    <w:lvl w:ilvl="0" w:tplc="B9E86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DF5"/>
    <w:multiLevelType w:val="hybridMultilevel"/>
    <w:tmpl w:val="9566E466"/>
    <w:lvl w:ilvl="0" w:tplc="B616E874">
      <w:numFmt w:val="bullet"/>
      <w:lvlText w:val=""/>
      <w:lvlJc w:val="left"/>
      <w:pPr>
        <w:ind w:left="120" w:hanging="553"/>
      </w:pPr>
      <w:rPr>
        <w:rFonts w:ascii="Symbol" w:eastAsia="Times New Roman" w:hAnsi="Symbol" w:hint="default"/>
        <w:w w:val="99"/>
        <w:sz w:val="24"/>
        <w:szCs w:val="24"/>
      </w:rPr>
    </w:lvl>
    <w:lvl w:ilvl="1" w:tplc="29A28BA0">
      <w:numFmt w:val="bullet"/>
      <w:lvlText w:val="•"/>
      <w:lvlJc w:val="left"/>
      <w:pPr>
        <w:ind w:left="1122" w:hanging="553"/>
      </w:pPr>
      <w:rPr>
        <w:rFonts w:hint="default"/>
      </w:rPr>
    </w:lvl>
    <w:lvl w:ilvl="2" w:tplc="FFCCF876">
      <w:numFmt w:val="bullet"/>
      <w:lvlText w:val="•"/>
      <w:lvlJc w:val="left"/>
      <w:pPr>
        <w:ind w:left="2124" w:hanging="553"/>
      </w:pPr>
      <w:rPr>
        <w:rFonts w:hint="default"/>
      </w:rPr>
    </w:lvl>
    <w:lvl w:ilvl="3" w:tplc="661EE98A">
      <w:numFmt w:val="bullet"/>
      <w:lvlText w:val="•"/>
      <w:lvlJc w:val="left"/>
      <w:pPr>
        <w:ind w:left="3126" w:hanging="553"/>
      </w:pPr>
      <w:rPr>
        <w:rFonts w:hint="default"/>
      </w:rPr>
    </w:lvl>
    <w:lvl w:ilvl="4" w:tplc="EEE43624">
      <w:numFmt w:val="bullet"/>
      <w:lvlText w:val="•"/>
      <w:lvlJc w:val="left"/>
      <w:pPr>
        <w:ind w:left="4128" w:hanging="553"/>
      </w:pPr>
      <w:rPr>
        <w:rFonts w:hint="default"/>
      </w:rPr>
    </w:lvl>
    <w:lvl w:ilvl="5" w:tplc="6E7E4442">
      <w:numFmt w:val="bullet"/>
      <w:lvlText w:val="•"/>
      <w:lvlJc w:val="left"/>
      <w:pPr>
        <w:ind w:left="5130" w:hanging="553"/>
      </w:pPr>
      <w:rPr>
        <w:rFonts w:hint="default"/>
      </w:rPr>
    </w:lvl>
    <w:lvl w:ilvl="6" w:tplc="0394BE70">
      <w:numFmt w:val="bullet"/>
      <w:lvlText w:val="•"/>
      <w:lvlJc w:val="left"/>
      <w:pPr>
        <w:ind w:left="6132" w:hanging="553"/>
      </w:pPr>
      <w:rPr>
        <w:rFonts w:hint="default"/>
      </w:rPr>
    </w:lvl>
    <w:lvl w:ilvl="7" w:tplc="89424884">
      <w:numFmt w:val="bullet"/>
      <w:lvlText w:val="•"/>
      <w:lvlJc w:val="left"/>
      <w:pPr>
        <w:ind w:left="7134" w:hanging="553"/>
      </w:pPr>
      <w:rPr>
        <w:rFonts w:hint="default"/>
      </w:rPr>
    </w:lvl>
    <w:lvl w:ilvl="8" w:tplc="413AE1AA">
      <w:numFmt w:val="bullet"/>
      <w:lvlText w:val="•"/>
      <w:lvlJc w:val="left"/>
      <w:pPr>
        <w:ind w:left="8136" w:hanging="553"/>
      </w:pPr>
      <w:rPr>
        <w:rFonts w:hint="default"/>
      </w:rPr>
    </w:lvl>
  </w:abstractNum>
  <w:abstractNum w:abstractNumId="8" w15:restartNumberingAfterBreak="0">
    <w:nsid w:val="64B00322"/>
    <w:multiLevelType w:val="hybridMultilevel"/>
    <w:tmpl w:val="56E89F20"/>
    <w:lvl w:ilvl="0" w:tplc="F45C30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35771F"/>
    <w:multiLevelType w:val="hybridMultilevel"/>
    <w:tmpl w:val="52B67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061D5"/>
    <w:multiLevelType w:val="hybridMultilevel"/>
    <w:tmpl w:val="B6A46A10"/>
    <w:lvl w:ilvl="0" w:tplc="D25CB7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AA9"/>
    <w:multiLevelType w:val="hybridMultilevel"/>
    <w:tmpl w:val="065666B0"/>
    <w:lvl w:ilvl="0" w:tplc="B9E86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7A"/>
    <w:rsid w:val="00037DE6"/>
    <w:rsid w:val="000512CA"/>
    <w:rsid w:val="0006266A"/>
    <w:rsid w:val="000817A5"/>
    <w:rsid w:val="00090E01"/>
    <w:rsid w:val="0009201B"/>
    <w:rsid w:val="000A054D"/>
    <w:rsid w:val="000C6C6E"/>
    <w:rsid w:val="00123251"/>
    <w:rsid w:val="00136BDF"/>
    <w:rsid w:val="00172FF1"/>
    <w:rsid w:val="001763D1"/>
    <w:rsid w:val="001B08B6"/>
    <w:rsid w:val="001B42F7"/>
    <w:rsid w:val="001D00F9"/>
    <w:rsid w:val="001D4E75"/>
    <w:rsid w:val="001F2722"/>
    <w:rsid w:val="00216032"/>
    <w:rsid w:val="00240178"/>
    <w:rsid w:val="00245F04"/>
    <w:rsid w:val="00265C2B"/>
    <w:rsid w:val="002A5A29"/>
    <w:rsid w:val="002E52DD"/>
    <w:rsid w:val="00306792"/>
    <w:rsid w:val="00307C6F"/>
    <w:rsid w:val="00315200"/>
    <w:rsid w:val="00327A74"/>
    <w:rsid w:val="00331105"/>
    <w:rsid w:val="00336483"/>
    <w:rsid w:val="0035478E"/>
    <w:rsid w:val="00391279"/>
    <w:rsid w:val="0039699F"/>
    <w:rsid w:val="003D5F05"/>
    <w:rsid w:val="003E78BA"/>
    <w:rsid w:val="003F696A"/>
    <w:rsid w:val="004424D9"/>
    <w:rsid w:val="00474172"/>
    <w:rsid w:val="004C3C01"/>
    <w:rsid w:val="004D027A"/>
    <w:rsid w:val="004E0763"/>
    <w:rsid w:val="004E7EF1"/>
    <w:rsid w:val="004F1E46"/>
    <w:rsid w:val="00512066"/>
    <w:rsid w:val="00545375"/>
    <w:rsid w:val="005608AA"/>
    <w:rsid w:val="005B4F3F"/>
    <w:rsid w:val="005C6A72"/>
    <w:rsid w:val="005D7C17"/>
    <w:rsid w:val="00607EB5"/>
    <w:rsid w:val="00610232"/>
    <w:rsid w:val="0062763A"/>
    <w:rsid w:val="00627E75"/>
    <w:rsid w:val="00650670"/>
    <w:rsid w:val="00660E07"/>
    <w:rsid w:val="00660E6E"/>
    <w:rsid w:val="006670E5"/>
    <w:rsid w:val="00681A3C"/>
    <w:rsid w:val="00696126"/>
    <w:rsid w:val="006A591C"/>
    <w:rsid w:val="006B5F3A"/>
    <w:rsid w:val="0070001D"/>
    <w:rsid w:val="00705BDE"/>
    <w:rsid w:val="0072097A"/>
    <w:rsid w:val="00721A7B"/>
    <w:rsid w:val="007223A3"/>
    <w:rsid w:val="00760B8A"/>
    <w:rsid w:val="007677A3"/>
    <w:rsid w:val="007D7D4C"/>
    <w:rsid w:val="007E6C26"/>
    <w:rsid w:val="007F3188"/>
    <w:rsid w:val="007F7C60"/>
    <w:rsid w:val="00800527"/>
    <w:rsid w:val="00812757"/>
    <w:rsid w:val="00833D74"/>
    <w:rsid w:val="008474DA"/>
    <w:rsid w:val="00851EDD"/>
    <w:rsid w:val="00857D20"/>
    <w:rsid w:val="00867037"/>
    <w:rsid w:val="0087183A"/>
    <w:rsid w:val="00890B26"/>
    <w:rsid w:val="008E18E5"/>
    <w:rsid w:val="008E7AE8"/>
    <w:rsid w:val="009233BA"/>
    <w:rsid w:val="00944A7B"/>
    <w:rsid w:val="00957A14"/>
    <w:rsid w:val="0096594B"/>
    <w:rsid w:val="00981303"/>
    <w:rsid w:val="009B4EDE"/>
    <w:rsid w:val="009F330C"/>
    <w:rsid w:val="00A168EB"/>
    <w:rsid w:val="00A57929"/>
    <w:rsid w:val="00A60136"/>
    <w:rsid w:val="00A602C6"/>
    <w:rsid w:val="00A74186"/>
    <w:rsid w:val="00AA27A9"/>
    <w:rsid w:val="00AD2CE8"/>
    <w:rsid w:val="00AF1B0B"/>
    <w:rsid w:val="00B0730B"/>
    <w:rsid w:val="00B11E16"/>
    <w:rsid w:val="00B31F1B"/>
    <w:rsid w:val="00B4168B"/>
    <w:rsid w:val="00B46E7E"/>
    <w:rsid w:val="00B54027"/>
    <w:rsid w:val="00B657BD"/>
    <w:rsid w:val="00B73278"/>
    <w:rsid w:val="00B85DEE"/>
    <w:rsid w:val="00B85FB5"/>
    <w:rsid w:val="00BA09D7"/>
    <w:rsid w:val="00BA0D67"/>
    <w:rsid w:val="00BB3532"/>
    <w:rsid w:val="00BF1CB2"/>
    <w:rsid w:val="00C03D7C"/>
    <w:rsid w:val="00C203C6"/>
    <w:rsid w:val="00C417CF"/>
    <w:rsid w:val="00C4541E"/>
    <w:rsid w:val="00C50AF5"/>
    <w:rsid w:val="00C653DF"/>
    <w:rsid w:val="00C91F23"/>
    <w:rsid w:val="00C933ED"/>
    <w:rsid w:val="00CC2120"/>
    <w:rsid w:val="00CC4B27"/>
    <w:rsid w:val="00D321AD"/>
    <w:rsid w:val="00D6208D"/>
    <w:rsid w:val="00DA0F46"/>
    <w:rsid w:val="00DA6CCC"/>
    <w:rsid w:val="00DB2543"/>
    <w:rsid w:val="00DD5B70"/>
    <w:rsid w:val="00E119B1"/>
    <w:rsid w:val="00E24A82"/>
    <w:rsid w:val="00E33377"/>
    <w:rsid w:val="00E44CDA"/>
    <w:rsid w:val="00E46D86"/>
    <w:rsid w:val="00E540C9"/>
    <w:rsid w:val="00E545F3"/>
    <w:rsid w:val="00E93C99"/>
    <w:rsid w:val="00E975FE"/>
    <w:rsid w:val="00EA01DB"/>
    <w:rsid w:val="00EA76B4"/>
    <w:rsid w:val="00EB113A"/>
    <w:rsid w:val="00F015AD"/>
    <w:rsid w:val="00F14013"/>
    <w:rsid w:val="00F62F21"/>
    <w:rsid w:val="00F642BB"/>
    <w:rsid w:val="00F64D0C"/>
    <w:rsid w:val="00F8527A"/>
    <w:rsid w:val="00F94BA0"/>
    <w:rsid w:val="00FA0519"/>
    <w:rsid w:val="00FA44D7"/>
    <w:rsid w:val="00FA53C9"/>
    <w:rsid w:val="00FB08BC"/>
    <w:rsid w:val="00FC22DA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89E87"/>
  <w15:docId w15:val="{9666C3CA-A7BE-4C59-84B6-89C9ECD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527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F8527A"/>
    <w:rPr>
      <w:rFonts w:ascii="Arial" w:hAnsi="Arial" w:cs="Arial"/>
      <w:sz w:val="24"/>
      <w:szCs w:val="24"/>
      <w:lang w:eastAsia="en-US"/>
    </w:rPr>
  </w:style>
  <w:style w:type="character" w:customStyle="1" w:styleId="s1">
    <w:name w:val="s1"/>
    <w:basedOn w:val="a0"/>
    <w:uiPriority w:val="99"/>
    <w:rsid w:val="00F8527A"/>
  </w:style>
  <w:style w:type="paragraph" w:customStyle="1" w:styleId="p5">
    <w:name w:val="p5"/>
    <w:basedOn w:val="a"/>
    <w:uiPriority w:val="99"/>
    <w:rsid w:val="00F8527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591C"/>
    <w:pPr>
      <w:widowControl w:val="0"/>
      <w:autoSpaceDE w:val="0"/>
      <w:autoSpaceDN w:val="0"/>
      <w:spacing w:after="0" w:line="240" w:lineRule="auto"/>
      <w:ind w:left="220"/>
    </w:pPr>
    <w:rPr>
      <w:rFonts w:ascii="Arial" w:hAnsi="Arial" w:cs="Arial"/>
      <w:lang w:eastAsia="en-US"/>
    </w:rPr>
  </w:style>
  <w:style w:type="table" w:customStyle="1" w:styleId="TableNormal1">
    <w:name w:val="Table Normal1"/>
    <w:uiPriority w:val="99"/>
    <w:semiHidden/>
    <w:rsid w:val="00BF1CB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F1CB2"/>
    <w:pPr>
      <w:widowControl w:val="0"/>
      <w:autoSpaceDE w:val="0"/>
      <w:autoSpaceDN w:val="0"/>
      <w:spacing w:after="0" w:line="256" w:lineRule="exact"/>
      <w:jc w:val="center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rsid w:val="00B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1CB2"/>
  </w:style>
  <w:style w:type="paragraph" w:styleId="a8">
    <w:name w:val="footer"/>
    <w:basedOn w:val="a"/>
    <w:link w:val="a9"/>
    <w:uiPriority w:val="99"/>
    <w:rsid w:val="00B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1CB2"/>
  </w:style>
  <w:style w:type="paragraph" w:styleId="HTML">
    <w:name w:val="HTML Preformatted"/>
    <w:basedOn w:val="a"/>
    <w:link w:val="HTML0"/>
    <w:uiPriority w:val="99"/>
    <w:rsid w:val="00A74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74186"/>
    <w:rPr>
      <w:rFonts w:ascii="Courier New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BA0D67"/>
  </w:style>
  <w:style w:type="character" w:styleId="aa">
    <w:name w:val="Emphasis"/>
    <w:basedOn w:val="a0"/>
    <w:qFormat/>
    <w:locked/>
    <w:rsid w:val="00AA27A9"/>
    <w:rPr>
      <w:i/>
      <w:iCs/>
    </w:rPr>
  </w:style>
  <w:style w:type="table" w:styleId="ab">
    <w:name w:val="Table Grid"/>
    <w:basedOn w:val="a1"/>
    <w:locked/>
    <w:rsid w:val="00627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84D0-7A23-437B-8D5F-91B6389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Grizli777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Вера</dc:creator>
  <cp:lastModifiedBy>1</cp:lastModifiedBy>
  <cp:revision>6</cp:revision>
  <dcterms:created xsi:type="dcterms:W3CDTF">2023-09-18T12:20:00Z</dcterms:created>
  <dcterms:modified xsi:type="dcterms:W3CDTF">2023-09-18T19:46:00Z</dcterms:modified>
</cp:coreProperties>
</file>