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32411" w14:textId="5FE97054" w:rsidR="003C6778" w:rsidRPr="00C074A5" w:rsidRDefault="00854A77" w:rsidP="0052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A5">
        <w:rPr>
          <w:rFonts w:ascii="Times New Roman" w:hAnsi="Times New Roman" w:cs="Times New Roman"/>
          <w:sz w:val="28"/>
          <w:szCs w:val="28"/>
        </w:rPr>
        <w:t>УДК</w:t>
      </w:r>
      <w:r w:rsidR="00B80885">
        <w:rPr>
          <w:rFonts w:ascii="Times New Roman" w:hAnsi="Times New Roman" w:cs="Times New Roman"/>
          <w:sz w:val="28"/>
          <w:szCs w:val="28"/>
        </w:rPr>
        <w:t xml:space="preserve"> </w:t>
      </w:r>
      <w:r w:rsidR="00B80885" w:rsidRPr="009D670C">
        <w:rPr>
          <w:rFonts w:ascii="Times New Roman" w:eastAsia="Times New Roman" w:hAnsi="Times New Roman" w:cs="Times New Roman"/>
          <w:sz w:val="28"/>
          <w:szCs w:val="28"/>
          <w:lang w:eastAsia="ru-RU"/>
        </w:rPr>
        <w:t>000.00</w:t>
      </w:r>
    </w:p>
    <w:p w14:paraId="403A532A" w14:textId="5A2A0FE8" w:rsidR="00C074A5" w:rsidRPr="00C074A5" w:rsidRDefault="00854A77" w:rsidP="00521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b/>
          <w:sz w:val="28"/>
          <w:szCs w:val="28"/>
        </w:rPr>
        <w:t>НАЗВАНИЕ СТАТЬИ</w:t>
      </w:r>
      <w:r w:rsidRPr="00854A77">
        <w:rPr>
          <w:rFonts w:ascii="Times New Roman" w:hAnsi="Times New Roman" w:cs="Times New Roman"/>
          <w:b/>
          <w:sz w:val="28"/>
          <w:szCs w:val="28"/>
        </w:rPr>
        <w:br/>
      </w:r>
      <w:r w:rsidR="00172C48" w:rsidRPr="00C074A5">
        <w:rPr>
          <w:rFonts w:ascii="Times New Roman" w:hAnsi="Times New Roman" w:cs="Times New Roman"/>
          <w:sz w:val="28"/>
          <w:szCs w:val="28"/>
        </w:rPr>
        <w:t>П.</w:t>
      </w:r>
      <w:r w:rsidR="00172C48">
        <w:rPr>
          <w:rFonts w:ascii="Times New Roman" w:hAnsi="Times New Roman" w:cs="Times New Roman"/>
          <w:sz w:val="28"/>
          <w:szCs w:val="28"/>
        </w:rPr>
        <w:t> П. </w:t>
      </w:r>
      <w:r w:rsidR="00172C48" w:rsidRPr="00C074A5">
        <w:rPr>
          <w:rFonts w:ascii="Times New Roman" w:hAnsi="Times New Roman" w:cs="Times New Roman"/>
          <w:sz w:val="28"/>
          <w:szCs w:val="28"/>
        </w:rPr>
        <w:t>Петрова</w:t>
      </w:r>
      <w:r w:rsidR="00172C48">
        <w:rPr>
          <w:rFonts w:ascii="Times New Roman" w:hAnsi="Times New Roman" w:cs="Times New Roman"/>
          <w:sz w:val="28"/>
          <w:szCs w:val="28"/>
        </w:rPr>
        <w:t xml:space="preserve">, </w:t>
      </w:r>
      <w:r w:rsidR="00C074A5">
        <w:rPr>
          <w:rFonts w:ascii="Times New Roman" w:hAnsi="Times New Roman" w:cs="Times New Roman"/>
          <w:sz w:val="28"/>
          <w:szCs w:val="28"/>
        </w:rPr>
        <w:t>И. И. </w:t>
      </w:r>
      <w:r w:rsidR="00172C48">
        <w:rPr>
          <w:rFonts w:ascii="Times New Roman" w:hAnsi="Times New Roman" w:cs="Times New Roman"/>
          <w:sz w:val="28"/>
          <w:szCs w:val="28"/>
        </w:rPr>
        <w:t>Иванов</w:t>
      </w:r>
    </w:p>
    <w:p w14:paraId="1895540B" w14:textId="327F26E6" w:rsidR="00C074A5" w:rsidRPr="00C074A5" w:rsidRDefault="00B85866" w:rsidP="00521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866">
        <w:rPr>
          <w:rFonts w:ascii="Times New Roman" w:hAnsi="Times New Roman" w:cs="Times New Roman"/>
          <w:sz w:val="28"/>
          <w:szCs w:val="28"/>
        </w:rPr>
        <w:t>ФГБОУ ВО «ВГУ»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74A5" w:rsidRPr="00C074A5">
        <w:rPr>
          <w:rFonts w:ascii="Times New Roman" w:hAnsi="Times New Roman" w:cs="Times New Roman"/>
          <w:sz w:val="28"/>
          <w:szCs w:val="28"/>
        </w:rPr>
        <w:t>Борисо</w:t>
      </w:r>
      <w:r w:rsidR="00172C48">
        <w:rPr>
          <w:rFonts w:ascii="Times New Roman" w:hAnsi="Times New Roman" w:cs="Times New Roman"/>
          <w:sz w:val="28"/>
          <w:szCs w:val="28"/>
        </w:rPr>
        <w:t>глебский филиал ФГБОУ ВО «ВГУ»</w:t>
      </w:r>
    </w:p>
    <w:p w14:paraId="6A0EAB38" w14:textId="6701B64A" w:rsidR="00C074A5" w:rsidRPr="00172C48" w:rsidRDefault="00C074A5" w:rsidP="00521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C074A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C074A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72C48" w:rsidRPr="00C074A5">
        <w:rPr>
          <w:rFonts w:ascii="Times New Roman" w:hAnsi="Times New Roman" w:cs="Times New Roman"/>
          <w:sz w:val="28"/>
          <w:szCs w:val="28"/>
          <w:lang w:val="en-US"/>
        </w:rPr>
        <w:t>petrova@mail.ru</w:t>
      </w:r>
      <w:r w:rsidR="00172C48" w:rsidRPr="00172C4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72C48" w:rsidRPr="00C074A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72C48">
        <w:rPr>
          <w:rFonts w:ascii="Times New Roman" w:hAnsi="Times New Roman" w:cs="Times New Roman"/>
          <w:sz w:val="28"/>
          <w:szCs w:val="28"/>
          <w:lang w:val="en-US"/>
        </w:rPr>
        <w:t>ivanov@bsk.vsu.ru</w:t>
      </w:r>
    </w:p>
    <w:p w14:paraId="61C58362" w14:textId="4FCB783B" w:rsidR="00854A77" w:rsidRPr="00854A77" w:rsidRDefault="00854A77" w:rsidP="00521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[пустая строка]</w:t>
      </w:r>
    </w:p>
    <w:p w14:paraId="714E277B" w14:textId="359FF81C" w:rsidR="00854A77" w:rsidRPr="00854A77" w:rsidRDefault="00854A77" w:rsidP="0052138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54A77">
        <w:rPr>
          <w:rFonts w:ascii="Times New Roman" w:hAnsi="Times New Roman"/>
          <w:b/>
          <w:sz w:val="28"/>
          <w:szCs w:val="28"/>
        </w:rPr>
        <w:t>Аннотация:</w:t>
      </w:r>
      <w:r w:rsidRPr="00854A7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текст</w:t>
      </w:r>
      <w:r w:rsidR="00C074A5" w:rsidRPr="00C074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074A5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spellEnd"/>
      <w:proofErr w:type="gramEnd"/>
      <w:r w:rsidR="00C074A5" w:rsidRPr="00C074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74A5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spellEnd"/>
      <w:r w:rsidRPr="00854A77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.</w:t>
      </w:r>
    </w:p>
    <w:p w14:paraId="61495451" w14:textId="7A0B9732" w:rsidR="00854A77" w:rsidRPr="00854A77" w:rsidRDefault="00854A77" w:rsidP="00521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7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74A5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r w:rsidR="00C074A5" w:rsidRPr="00C074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074A5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spellEnd"/>
      <w:proofErr w:type="gramEnd"/>
      <w:r w:rsidR="00C074A5" w:rsidRPr="00C074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74A5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spellEnd"/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D956A3" w14:textId="6029B7E1" w:rsidR="00854A77" w:rsidRPr="00854A77" w:rsidRDefault="00854A77" w:rsidP="005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[пустая строка]</w:t>
      </w:r>
    </w:p>
    <w:p w14:paraId="75DD8AD2" w14:textId="686B7728" w:rsidR="00854A77" w:rsidRPr="00854A77" w:rsidRDefault="00854A77" w:rsidP="0052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854A77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854A77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54A77">
        <w:rPr>
          <w:rFonts w:ascii="Times New Roman" w:hAnsi="Times New Roman" w:cs="Times New Roman"/>
          <w:sz w:val="28"/>
          <w:szCs w:val="28"/>
        </w:rPr>
        <w:t xml:space="preserve">екст статьи </w:t>
      </w:r>
      <w:r>
        <w:rPr>
          <w:rFonts w:ascii="Times New Roman" w:hAnsi="Times New Roman" w:cs="Times New Roman"/>
          <w:sz w:val="28"/>
          <w:szCs w:val="28"/>
        </w:rPr>
        <w:t>текст статьи текст статьи текст статьи текст статьи текст статьи текст статьи текст статьи текст статьи</w:t>
      </w:r>
      <w:r w:rsidR="002D7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 статьи текст статьи … [1</w:t>
      </w:r>
      <w:r w:rsidRPr="00854A77">
        <w:rPr>
          <w:rFonts w:ascii="Times New Roman" w:hAnsi="Times New Roman" w:cs="Times New Roman"/>
          <w:sz w:val="28"/>
          <w:szCs w:val="28"/>
        </w:rPr>
        <w:t>].</w:t>
      </w:r>
    </w:p>
    <w:p w14:paraId="4F2391CD" w14:textId="77777777" w:rsidR="00854A77" w:rsidRPr="00854A77" w:rsidRDefault="00854A77" w:rsidP="0052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A77">
        <w:rPr>
          <w:rFonts w:ascii="Times New Roman" w:hAnsi="Times New Roman" w:cs="Times New Roman"/>
          <w:sz w:val="28"/>
          <w:szCs w:val="28"/>
          <w:shd w:val="clear" w:color="auto" w:fill="FFFFFF"/>
        </w:rPr>
        <w:t>[пустая строка]</w:t>
      </w:r>
    </w:p>
    <w:p w14:paraId="229D3486" w14:textId="77777777" w:rsidR="00854A77" w:rsidRPr="00854A77" w:rsidRDefault="00854A77" w:rsidP="00521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14:paraId="4669C280" w14:textId="6BB58027" w:rsidR="00C074A5" w:rsidRPr="00C074A5" w:rsidRDefault="00696DAD" w:rsidP="00696DA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Бакумова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 Е. В. Ролевая структура политического дискурса</w:t>
      </w:r>
      <w:proofErr w:type="gram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10.02.19 : автореферат диссертации на соискание ученой степени кандидата филологических наук / Е. В.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Бакумова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Волгоград, 2002. – 20 с.</w:t>
      </w:r>
    </w:p>
    <w:p w14:paraId="62577A18" w14:textId="6645F57D" w:rsidR="00C074A5" w:rsidRPr="00C074A5" w:rsidRDefault="00696DAD" w:rsidP="00696DA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Оруджян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 А. Г. Страхование в управлении персоналом / А. Г.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Оруджян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Р.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Тавафетдинова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/ Молодежь и наука. – 2015. – № </w:t>
      </w:r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С. 1-3. – URL</w:t>
      </w:r>
      <w:proofErr w:type="gram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C074A5" w:rsidRPr="00C074A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https://e.lanbook.com/journal/issue/295788</w:t>
        </w:r>
      </w:hyperlink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(дата обращения : 14.0</w:t>
      </w:r>
      <w:r w:rsidR="00195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03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9F57F92" w14:textId="4C55D9A8" w:rsidR="00172C48" w:rsidRPr="00172C48" w:rsidRDefault="00696DAD" w:rsidP="00696DA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Парахина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 В. Н. Муниципальное управление</w:t>
      </w:r>
      <w:proofErr w:type="gram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 Н.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Парахина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Е. В.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</w:t>
      </w:r>
      <w:proofErr w:type="spellEnd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 Н. </w:t>
      </w:r>
      <w:proofErr w:type="spellStart"/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ншина</w:t>
      </w:r>
      <w:proofErr w:type="spellEnd"/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 </w:t>
      </w:r>
      <w:r w:rsidR="00C074A5"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489 с.</w:t>
      </w:r>
    </w:p>
    <w:p w14:paraId="2EAAA8F5" w14:textId="22D3C947" w:rsidR="008D039B" w:rsidRPr="00C074A5" w:rsidRDefault="00C074A5" w:rsidP="005213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Полина Петровна, </w:t>
      </w:r>
      <w:r w:rsidR="00E75F87"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профессор, д-р филос. наук, профессор кафедры философии</w:t>
      </w:r>
      <w:r w:rsidR="00E75F87" w:rsidRPr="00E75F87">
        <w:t xml:space="preserve"> </w:t>
      </w:r>
      <w:r w:rsidR="00E75F87"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E75F87"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E75F87" w:rsidRP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«Воронежский государственный университет»</w:t>
      </w:r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E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14:paraId="47BB1BE9" w14:textId="2525FA11" w:rsidR="00172C48" w:rsidRPr="00C074A5" w:rsidRDefault="00172C48" w:rsidP="005213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Иван Иванович, доцент, канд. </w:t>
      </w:r>
      <w:proofErr w:type="spellStart"/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доцент кафедры психолого-педагогического и социального образования Борисоглебского филиала ФГБОУ </w:t>
      </w:r>
      <w:proofErr w:type="gramStart"/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0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«Воронежский государственный университет», г. Борисоглебск</w:t>
      </w:r>
    </w:p>
    <w:sectPr w:rsidR="00172C48" w:rsidRPr="00C074A5" w:rsidSect="00854A7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63"/>
    <w:multiLevelType w:val="hybridMultilevel"/>
    <w:tmpl w:val="23108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78"/>
    <w:rsid w:val="00172C48"/>
    <w:rsid w:val="00195218"/>
    <w:rsid w:val="002D7A08"/>
    <w:rsid w:val="003C6778"/>
    <w:rsid w:val="0052138B"/>
    <w:rsid w:val="00696DAD"/>
    <w:rsid w:val="007859BC"/>
    <w:rsid w:val="00854A77"/>
    <w:rsid w:val="008D039B"/>
    <w:rsid w:val="009C03FF"/>
    <w:rsid w:val="009D670C"/>
    <w:rsid w:val="00B80885"/>
    <w:rsid w:val="00B85866"/>
    <w:rsid w:val="00C074A5"/>
    <w:rsid w:val="00E12237"/>
    <w:rsid w:val="00E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3C67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6778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54A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3C67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C6778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54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journal/issue/295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Ромадина</dc:creator>
  <cp:keywords/>
  <dc:description/>
  <cp:lastModifiedBy>31</cp:lastModifiedBy>
  <cp:revision>14</cp:revision>
  <dcterms:created xsi:type="dcterms:W3CDTF">2020-05-14T07:26:00Z</dcterms:created>
  <dcterms:modified xsi:type="dcterms:W3CDTF">2023-03-17T10:41:00Z</dcterms:modified>
</cp:coreProperties>
</file>