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BEB" w:rsidRPr="003500C0" w:rsidRDefault="00F92BEB" w:rsidP="003500C0">
      <w:r w:rsidRPr="003500C0">
        <w:tab/>
      </w:r>
      <w:r w:rsidRPr="003500C0">
        <w:tab/>
      </w:r>
      <w:r w:rsidRPr="003500C0">
        <w:tab/>
      </w:r>
    </w:p>
    <w:tbl>
      <w:tblPr>
        <w:tblpPr w:leftFromText="180" w:rightFromText="180" w:vertAnchor="page" w:horzAnchor="margin" w:tblpXSpec="center" w:tblpY="955"/>
        <w:tblW w:w="10605" w:type="dxa"/>
        <w:tblLayout w:type="fixed"/>
        <w:tblLook w:val="01E0" w:firstRow="1" w:lastRow="1" w:firstColumn="1" w:lastColumn="1" w:noHBand="0" w:noVBand="0"/>
      </w:tblPr>
      <w:tblGrid>
        <w:gridCol w:w="5214"/>
        <w:gridCol w:w="5391"/>
      </w:tblGrid>
      <w:tr w:rsidR="00F92BEB" w:rsidRPr="003500C0" w:rsidTr="00B61DFC">
        <w:tc>
          <w:tcPr>
            <w:tcW w:w="5214" w:type="dxa"/>
          </w:tcPr>
          <w:p w:rsidR="00F92BEB" w:rsidRPr="003500C0" w:rsidRDefault="00F92BEB" w:rsidP="003500C0">
            <w:pPr>
              <w:tabs>
                <w:tab w:val="left" w:pos="993"/>
                <w:tab w:val="left" w:pos="7513"/>
              </w:tabs>
              <w:rPr>
                <w:color w:val="000000"/>
              </w:rPr>
            </w:pPr>
            <w:r w:rsidRPr="003500C0">
              <w:rPr>
                <w:color w:val="000000"/>
              </w:rPr>
              <w:t xml:space="preserve">СОГЛАСОВАНО  </w:t>
            </w:r>
          </w:p>
          <w:p w:rsidR="00F92BEB" w:rsidRPr="003500C0" w:rsidRDefault="00F92BEB" w:rsidP="003500C0">
            <w:pPr>
              <w:tabs>
                <w:tab w:val="left" w:pos="993"/>
                <w:tab w:val="left" w:pos="7513"/>
              </w:tabs>
              <w:rPr>
                <w:color w:val="000000"/>
              </w:rPr>
            </w:pPr>
            <w:r w:rsidRPr="003500C0">
              <w:rPr>
                <w:color w:val="000000"/>
              </w:rPr>
              <w:t>Начальник отдела образования и молодежной политики администрации Борисоглебского городского округа Воронежской области</w:t>
            </w:r>
          </w:p>
          <w:p w:rsidR="00F92BEB" w:rsidRPr="003500C0" w:rsidRDefault="00F92BEB" w:rsidP="003500C0">
            <w:pPr>
              <w:tabs>
                <w:tab w:val="left" w:pos="993"/>
                <w:tab w:val="left" w:pos="7513"/>
              </w:tabs>
              <w:rPr>
                <w:color w:val="000000"/>
              </w:rPr>
            </w:pPr>
            <w:r w:rsidRPr="003500C0">
              <w:rPr>
                <w:color w:val="000000"/>
              </w:rPr>
              <w:t>_________________________</w:t>
            </w:r>
            <w:r w:rsidRPr="003500C0">
              <w:t xml:space="preserve"> М.А. </w:t>
            </w:r>
            <w:r w:rsidRPr="003500C0">
              <w:rPr>
                <w:color w:val="000000"/>
              </w:rPr>
              <w:t>Сухорукова</w:t>
            </w:r>
          </w:p>
        </w:tc>
        <w:tc>
          <w:tcPr>
            <w:tcW w:w="5391" w:type="dxa"/>
          </w:tcPr>
          <w:p w:rsidR="00F92BEB" w:rsidRPr="003500C0" w:rsidRDefault="00F92BEB" w:rsidP="003500C0">
            <w:pPr>
              <w:tabs>
                <w:tab w:val="left" w:pos="993"/>
                <w:tab w:val="left" w:pos="7513"/>
              </w:tabs>
              <w:ind w:left="1026" w:firstLine="9"/>
              <w:rPr>
                <w:color w:val="000000"/>
              </w:rPr>
            </w:pPr>
            <w:r w:rsidRPr="003500C0">
              <w:rPr>
                <w:color w:val="000000"/>
              </w:rPr>
              <w:t>УТВЕРЖДАЮ</w:t>
            </w:r>
          </w:p>
          <w:p w:rsidR="00F92BEB" w:rsidRPr="003500C0" w:rsidRDefault="00F92BEB" w:rsidP="003500C0">
            <w:pPr>
              <w:tabs>
                <w:tab w:val="left" w:pos="993"/>
              </w:tabs>
              <w:ind w:left="1026" w:firstLine="9"/>
              <w:rPr>
                <w:color w:val="000000"/>
              </w:rPr>
            </w:pPr>
            <w:r w:rsidRPr="003500C0">
              <w:rPr>
                <w:color w:val="000000"/>
              </w:rPr>
              <w:t xml:space="preserve">Директор </w:t>
            </w:r>
            <w:r w:rsidR="004B2803">
              <w:rPr>
                <w:color w:val="000000"/>
              </w:rPr>
              <w:t xml:space="preserve">БФ </w:t>
            </w:r>
            <w:r w:rsidRPr="003500C0">
              <w:rPr>
                <w:color w:val="000000"/>
              </w:rPr>
              <w:t>ФГБОУ ВО «ВГУ»</w:t>
            </w:r>
          </w:p>
          <w:p w:rsidR="00F92BEB" w:rsidRPr="003500C0" w:rsidRDefault="00F92BEB" w:rsidP="003500C0">
            <w:pPr>
              <w:tabs>
                <w:tab w:val="left" w:pos="993"/>
              </w:tabs>
              <w:ind w:left="1026" w:firstLine="9"/>
              <w:rPr>
                <w:color w:val="000000"/>
              </w:rPr>
            </w:pPr>
          </w:p>
          <w:p w:rsidR="00F92BEB" w:rsidRPr="003500C0" w:rsidRDefault="00F92BEB" w:rsidP="003500C0">
            <w:pPr>
              <w:tabs>
                <w:tab w:val="left" w:pos="993"/>
              </w:tabs>
              <w:ind w:left="1026" w:firstLine="9"/>
              <w:rPr>
                <w:color w:val="000000"/>
              </w:rPr>
            </w:pPr>
            <w:r w:rsidRPr="003500C0">
              <w:rPr>
                <w:color w:val="000000"/>
              </w:rPr>
              <w:t xml:space="preserve">_________________ А.Д. </w:t>
            </w:r>
            <w:proofErr w:type="spellStart"/>
            <w:r w:rsidRPr="003500C0">
              <w:rPr>
                <w:color w:val="000000"/>
              </w:rPr>
              <w:t>Хван</w:t>
            </w:r>
            <w:proofErr w:type="spellEnd"/>
          </w:p>
          <w:p w:rsidR="00F92BEB" w:rsidRPr="003500C0" w:rsidRDefault="00F92BEB" w:rsidP="003500C0">
            <w:pPr>
              <w:tabs>
                <w:tab w:val="left" w:pos="993"/>
              </w:tabs>
              <w:ind w:firstLine="9"/>
              <w:rPr>
                <w:color w:val="000000"/>
              </w:rPr>
            </w:pPr>
          </w:p>
        </w:tc>
      </w:tr>
    </w:tbl>
    <w:p w:rsidR="00F92BEB" w:rsidRPr="003500C0" w:rsidRDefault="00F92BEB" w:rsidP="003500C0"/>
    <w:p w:rsidR="00F92BEB" w:rsidRPr="003500C0" w:rsidRDefault="00F92BEB" w:rsidP="003500C0">
      <w:pPr>
        <w:jc w:val="center"/>
        <w:rPr>
          <w:b/>
        </w:rPr>
      </w:pPr>
      <w:r w:rsidRPr="003500C0">
        <w:rPr>
          <w:b/>
        </w:rPr>
        <w:t>ПОЛОЖЕНИЕ</w:t>
      </w:r>
    </w:p>
    <w:p w:rsidR="00F92BEB" w:rsidRPr="003500C0" w:rsidRDefault="00F92BEB" w:rsidP="003500C0">
      <w:pPr>
        <w:jc w:val="center"/>
        <w:rPr>
          <w:b/>
        </w:rPr>
      </w:pPr>
    </w:p>
    <w:p w:rsidR="00F92BEB" w:rsidRPr="003500C0" w:rsidRDefault="00F92BEB" w:rsidP="003500C0">
      <w:pPr>
        <w:jc w:val="center"/>
        <w:rPr>
          <w:b/>
        </w:rPr>
      </w:pPr>
      <w:r w:rsidRPr="003500C0">
        <w:rPr>
          <w:b/>
        </w:rPr>
        <w:t xml:space="preserve">о проведении конкурса </w:t>
      </w:r>
      <w:proofErr w:type="spellStart"/>
      <w:r w:rsidRPr="003500C0">
        <w:rPr>
          <w:b/>
        </w:rPr>
        <w:t>фотозарисовок</w:t>
      </w:r>
      <w:proofErr w:type="spellEnd"/>
      <w:r w:rsidRPr="003500C0">
        <w:rPr>
          <w:b/>
        </w:rPr>
        <w:t xml:space="preserve"> «Осенний портрет родного города»</w:t>
      </w:r>
    </w:p>
    <w:p w:rsidR="000A02ED" w:rsidRPr="003500C0" w:rsidRDefault="009938BE" w:rsidP="003500C0">
      <w:pPr>
        <w:jc w:val="center"/>
        <w:rPr>
          <w:b/>
        </w:rPr>
      </w:pPr>
      <w:r w:rsidRPr="003500C0">
        <w:rPr>
          <w:b/>
        </w:rPr>
        <w:t>в рамках Научно-</w:t>
      </w:r>
      <w:r w:rsidR="007046C0">
        <w:rPr>
          <w:b/>
        </w:rPr>
        <w:t>практической</w:t>
      </w:r>
      <w:r w:rsidRPr="003500C0">
        <w:rPr>
          <w:b/>
        </w:rPr>
        <w:t xml:space="preserve"> конференции, посвященной 135-летию И.С. </w:t>
      </w:r>
      <w:proofErr w:type="spellStart"/>
      <w:r w:rsidRPr="003500C0">
        <w:rPr>
          <w:b/>
        </w:rPr>
        <w:t>Закусина</w:t>
      </w:r>
      <w:proofErr w:type="spellEnd"/>
      <w:r w:rsidRPr="003500C0">
        <w:rPr>
          <w:b/>
        </w:rPr>
        <w:t xml:space="preserve"> «Зеленая инфраструктура Борисоглебского городского округа» </w:t>
      </w:r>
    </w:p>
    <w:p w:rsidR="009938BE" w:rsidRPr="003500C0" w:rsidRDefault="009938BE" w:rsidP="003500C0">
      <w:pPr>
        <w:jc w:val="center"/>
        <w:rPr>
          <w:b/>
        </w:rPr>
      </w:pPr>
      <w:r w:rsidRPr="003500C0">
        <w:rPr>
          <w:b/>
        </w:rPr>
        <w:t>(Воронежская область, г. Борисоглебск, 12-13 ноября 2025 года)</w:t>
      </w:r>
    </w:p>
    <w:p w:rsidR="00F92BEB" w:rsidRPr="003500C0" w:rsidRDefault="00F92BEB" w:rsidP="003500C0"/>
    <w:p w:rsidR="00F92BEB" w:rsidRPr="003500C0" w:rsidRDefault="00F92BEB" w:rsidP="003500C0">
      <w:pPr>
        <w:numPr>
          <w:ilvl w:val="0"/>
          <w:numId w:val="5"/>
        </w:numPr>
        <w:tabs>
          <w:tab w:val="num" w:pos="284"/>
          <w:tab w:val="left" w:pos="426"/>
        </w:tabs>
        <w:ind w:left="0" w:firstLine="0"/>
        <w:rPr>
          <w:b/>
        </w:rPr>
      </w:pPr>
      <w:r w:rsidRPr="003500C0">
        <w:rPr>
          <w:b/>
        </w:rPr>
        <w:t>Организаторы</w:t>
      </w:r>
    </w:p>
    <w:p w:rsidR="007A16C5" w:rsidRPr="003500C0" w:rsidRDefault="00F92BEB" w:rsidP="003500C0">
      <w:pPr>
        <w:pStyle w:val="a4"/>
        <w:numPr>
          <w:ilvl w:val="0"/>
          <w:numId w:val="13"/>
        </w:numPr>
        <w:tabs>
          <w:tab w:val="left" w:pos="709"/>
        </w:tabs>
        <w:ind w:left="709" w:hanging="425"/>
        <w:jc w:val="both"/>
      </w:pPr>
      <w:r w:rsidRPr="003500C0">
        <w:t xml:space="preserve">кафедра теории и методики начального образования </w:t>
      </w:r>
      <w:r w:rsidR="00D42F52" w:rsidRPr="003500C0">
        <w:rPr>
          <w:color w:val="000000"/>
        </w:rPr>
        <w:t>Борисоглебского филиала ФГБОУ ВО «ВГУ»</w:t>
      </w:r>
      <w:r w:rsidR="007A16C5" w:rsidRPr="003500C0">
        <w:rPr>
          <w:color w:val="000000"/>
        </w:rPr>
        <w:t>;</w:t>
      </w:r>
    </w:p>
    <w:p w:rsidR="007A16C5" w:rsidRPr="003500C0" w:rsidRDefault="007A16C5" w:rsidP="003500C0">
      <w:pPr>
        <w:pStyle w:val="a4"/>
        <w:numPr>
          <w:ilvl w:val="0"/>
          <w:numId w:val="13"/>
        </w:numPr>
        <w:tabs>
          <w:tab w:val="left" w:pos="709"/>
        </w:tabs>
        <w:ind w:left="709" w:hanging="425"/>
        <w:jc w:val="both"/>
      </w:pPr>
      <w:r w:rsidRPr="003500C0">
        <w:t>о</w:t>
      </w:r>
      <w:r w:rsidR="00F92BEB" w:rsidRPr="003500C0">
        <w:rPr>
          <w:color w:val="000000"/>
        </w:rPr>
        <w:t>тдел образования и молодежной политики администрации Борисоглебского городского</w:t>
      </w:r>
      <w:r w:rsidRPr="003500C0">
        <w:rPr>
          <w:color w:val="000000"/>
        </w:rPr>
        <w:t>;</w:t>
      </w:r>
    </w:p>
    <w:p w:rsidR="007A16C5" w:rsidRPr="003500C0" w:rsidRDefault="007A16C5" w:rsidP="003500C0">
      <w:pPr>
        <w:pStyle w:val="a4"/>
        <w:numPr>
          <w:ilvl w:val="0"/>
          <w:numId w:val="13"/>
        </w:numPr>
        <w:tabs>
          <w:tab w:val="left" w:pos="709"/>
        </w:tabs>
        <w:ind w:left="709" w:hanging="425"/>
        <w:jc w:val="both"/>
        <w:rPr>
          <w:b/>
        </w:rPr>
      </w:pPr>
      <w:r w:rsidRPr="003500C0">
        <w:rPr>
          <w:color w:val="000000"/>
        </w:rPr>
        <w:t xml:space="preserve">муниципальное бюджетное учреждение дополнительного образования Борисоглебский центр внешкольной работы </w:t>
      </w:r>
      <w:proofErr w:type="spellStart"/>
      <w:r w:rsidR="009B13BE">
        <w:rPr>
          <w:color w:val="000000"/>
        </w:rPr>
        <w:t>Борисо</w:t>
      </w:r>
      <w:proofErr w:type="gramStart"/>
      <w:r w:rsidR="009B13BE">
        <w:rPr>
          <w:color w:val="000000"/>
        </w:rPr>
        <w:t>г</w:t>
      </w:r>
      <w:proofErr w:type="spellEnd"/>
      <w:r w:rsidRPr="003500C0">
        <w:rPr>
          <w:color w:val="000000"/>
        </w:rPr>
        <w:t>(</w:t>
      </w:r>
      <w:proofErr w:type="gramEnd"/>
      <w:r w:rsidRPr="003500C0">
        <w:rPr>
          <w:color w:val="000000"/>
        </w:rPr>
        <w:t>МБУДО Б</w:t>
      </w:r>
      <w:r w:rsidR="004B2803">
        <w:rPr>
          <w:color w:val="000000"/>
        </w:rPr>
        <w:t>Ц</w:t>
      </w:r>
      <w:r w:rsidRPr="003500C0">
        <w:rPr>
          <w:color w:val="000000"/>
        </w:rPr>
        <w:t xml:space="preserve">ВР БГО). </w:t>
      </w:r>
    </w:p>
    <w:p w:rsidR="007A16C5" w:rsidRPr="003500C0" w:rsidRDefault="007A16C5" w:rsidP="003500C0">
      <w:pPr>
        <w:pStyle w:val="a4"/>
        <w:tabs>
          <w:tab w:val="left" w:pos="709"/>
        </w:tabs>
        <w:ind w:left="709"/>
        <w:jc w:val="both"/>
        <w:rPr>
          <w:b/>
        </w:rPr>
      </w:pPr>
    </w:p>
    <w:p w:rsidR="000A02ED" w:rsidRPr="003500C0" w:rsidRDefault="007A16C5" w:rsidP="003500C0">
      <w:pPr>
        <w:tabs>
          <w:tab w:val="left" w:pos="709"/>
        </w:tabs>
        <w:jc w:val="both"/>
        <w:rPr>
          <w:b/>
        </w:rPr>
      </w:pPr>
      <w:r w:rsidRPr="003500C0">
        <w:rPr>
          <w:b/>
        </w:rPr>
        <w:t xml:space="preserve">2. </w:t>
      </w:r>
      <w:r w:rsidR="000A02ED" w:rsidRPr="003500C0">
        <w:rPr>
          <w:b/>
        </w:rPr>
        <w:t>Оргкомитет</w:t>
      </w:r>
    </w:p>
    <w:p w:rsidR="004B2803" w:rsidRDefault="000A02ED" w:rsidP="003500C0">
      <w:pPr>
        <w:tabs>
          <w:tab w:val="left" w:pos="426"/>
        </w:tabs>
        <w:jc w:val="both"/>
      </w:pPr>
      <w:r w:rsidRPr="003500C0">
        <w:tab/>
      </w:r>
      <w:r w:rsidR="004B2803">
        <w:t xml:space="preserve">Руководство осуществляет оргкомитет, который </w:t>
      </w:r>
      <w:r w:rsidRPr="003500C0">
        <w:t xml:space="preserve">решает вопросы по </w:t>
      </w:r>
      <w:r w:rsidR="00B45D4E">
        <w:t xml:space="preserve">организации </w:t>
      </w:r>
      <w:r w:rsidR="004B2803">
        <w:t xml:space="preserve">Конкурса, формирует состав жюри. </w:t>
      </w:r>
    </w:p>
    <w:p w:rsidR="000A02ED" w:rsidRPr="003500C0" w:rsidRDefault="004B2803" w:rsidP="003500C0">
      <w:pPr>
        <w:tabs>
          <w:tab w:val="left" w:pos="426"/>
        </w:tabs>
        <w:jc w:val="both"/>
      </w:pPr>
      <w:r>
        <w:tab/>
      </w:r>
      <w:r w:rsidR="000A02ED" w:rsidRPr="003500C0">
        <w:t>В состав оргкомитета входят:</w:t>
      </w:r>
    </w:p>
    <w:p w:rsidR="000A02ED" w:rsidRPr="003500C0" w:rsidRDefault="000A02ED" w:rsidP="003500C0">
      <w:pPr>
        <w:pStyle w:val="a4"/>
        <w:numPr>
          <w:ilvl w:val="0"/>
          <w:numId w:val="9"/>
        </w:numPr>
        <w:tabs>
          <w:tab w:val="left" w:pos="426"/>
        </w:tabs>
        <w:jc w:val="both"/>
      </w:pPr>
      <w:r w:rsidRPr="003500C0">
        <w:t xml:space="preserve">Алексеева Галина Юрьевна – кандидат педагогических наук, доцент, заведующая кафедры теории и методики начального образования Борисоглебского филиала ВГУ ФГБОУ ВО «Воронежский государственный университет»; </w:t>
      </w:r>
    </w:p>
    <w:p w:rsidR="000A02ED" w:rsidRPr="003500C0" w:rsidRDefault="000A02ED" w:rsidP="003500C0">
      <w:pPr>
        <w:pStyle w:val="a4"/>
        <w:numPr>
          <w:ilvl w:val="0"/>
          <w:numId w:val="9"/>
        </w:numPr>
        <w:tabs>
          <w:tab w:val="left" w:pos="426"/>
        </w:tabs>
        <w:jc w:val="both"/>
      </w:pPr>
      <w:r w:rsidRPr="003500C0">
        <w:t>Завидовская Татьяна Сергеевна – кандидат биологических наук, профессор Российской Академии Естествознания, доцент, доцент кафедры теории и методики начального образования Борисоглебского филиала ФГБОУ ВО «Воронежский государственный университет»</w:t>
      </w:r>
      <w:r w:rsidRPr="003500C0">
        <w:tab/>
      </w:r>
    </w:p>
    <w:p w:rsidR="000A02ED" w:rsidRPr="003500C0" w:rsidRDefault="000A02ED" w:rsidP="003500C0">
      <w:pPr>
        <w:pStyle w:val="a4"/>
        <w:numPr>
          <w:ilvl w:val="0"/>
          <w:numId w:val="9"/>
        </w:numPr>
        <w:tabs>
          <w:tab w:val="left" w:pos="426"/>
        </w:tabs>
        <w:jc w:val="both"/>
      </w:pPr>
      <w:proofErr w:type="spellStart"/>
      <w:r w:rsidRPr="003500C0">
        <w:t>Пометова</w:t>
      </w:r>
      <w:proofErr w:type="spellEnd"/>
      <w:r w:rsidRPr="003500C0">
        <w:t xml:space="preserve"> Анастасия Дмитриевна – преподаватель кафедры теории и методики начального образования Борисоглебского филиала ВГУ ФГБОУ ВО «Воронежский государственный университет»;</w:t>
      </w:r>
    </w:p>
    <w:p w:rsidR="000A02ED" w:rsidRPr="003500C0" w:rsidRDefault="000A02ED" w:rsidP="003500C0">
      <w:pPr>
        <w:pStyle w:val="a4"/>
        <w:numPr>
          <w:ilvl w:val="0"/>
          <w:numId w:val="9"/>
        </w:numPr>
        <w:tabs>
          <w:tab w:val="left" w:pos="426"/>
        </w:tabs>
        <w:jc w:val="both"/>
      </w:pPr>
      <w:proofErr w:type="spellStart"/>
      <w:r w:rsidRPr="003500C0">
        <w:t>Святодух</w:t>
      </w:r>
      <w:proofErr w:type="spellEnd"/>
      <w:r w:rsidRPr="003500C0">
        <w:t xml:space="preserve"> Надежда Юрьевна – педагог дополнительного образования, руководитель музея «Природа </w:t>
      </w:r>
      <w:proofErr w:type="spellStart"/>
      <w:r w:rsidRPr="003500C0">
        <w:t>Приворонья</w:t>
      </w:r>
      <w:proofErr w:type="spellEnd"/>
      <w:r w:rsidRPr="003500C0">
        <w:t xml:space="preserve">» МБУДО </w:t>
      </w:r>
      <w:r w:rsidR="004B2803">
        <w:t>БЦВР</w:t>
      </w:r>
      <w:r w:rsidRPr="003500C0">
        <w:t xml:space="preserve"> БГО;</w:t>
      </w:r>
    </w:p>
    <w:p w:rsidR="000A02ED" w:rsidRPr="003500C0" w:rsidRDefault="000A02ED" w:rsidP="003500C0">
      <w:pPr>
        <w:pStyle w:val="a4"/>
        <w:numPr>
          <w:ilvl w:val="0"/>
          <w:numId w:val="9"/>
        </w:numPr>
        <w:tabs>
          <w:tab w:val="left" w:pos="426"/>
        </w:tabs>
        <w:jc w:val="both"/>
      </w:pPr>
      <w:r w:rsidRPr="003500C0">
        <w:t xml:space="preserve">Логвина Лариса Анатольевна – методист МБУДО </w:t>
      </w:r>
      <w:r w:rsidR="004B2803">
        <w:t xml:space="preserve">БЦВР </w:t>
      </w:r>
      <w:r w:rsidRPr="003500C0">
        <w:t>БГО;</w:t>
      </w:r>
    </w:p>
    <w:p w:rsidR="000A02ED" w:rsidRPr="003500C0" w:rsidRDefault="000A02ED" w:rsidP="003500C0">
      <w:pPr>
        <w:pStyle w:val="a4"/>
        <w:numPr>
          <w:ilvl w:val="0"/>
          <w:numId w:val="9"/>
        </w:numPr>
        <w:tabs>
          <w:tab w:val="left" w:pos="426"/>
        </w:tabs>
        <w:jc w:val="both"/>
      </w:pPr>
      <w:r w:rsidRPr="003500C0">
        <w:t>Митасова Екатерина Юрь</w:t>
      </w:r>
      <w:r w:rsidR="00535CA8" w:rsidRPr="003500C0">
        <w:t>е</w:t>
      </w:r>
      <w:r w:rsidRPr="003500C0">
        <w:t xml:space="preserve">вна – педагог-организатор МБУДО </w:t>
      </w:r>
      <w:r w:rsidR="004B2803">
        <w:t>БЦВР</w:t>
      </w:r>
      <w:r w:rsidRPr="003500C0">
        <w:t xml:space="preserve"> БГО.</w:t>
      </w:r>
    </w:p>
    <w:p w:rsidR="000A02ED" w:rsidRPr="003500C0" w:rsidRDefault="000A02ED" w:rsidP="003500C0">
      <w:pPr>
        <w:pStyle w:val="a4"/>
        <w:tabs>
          <w:tab w:val="left" w:pos="426"/>
        </w:tabs>
        <w:jc w:val="both"/>
      </w:pPr>
    </w:p>
    <w:p w:rsidR="00F92BEB" w:rsidRPr="003500C0" w:rsidRDefault="007A16C5" w:rsidP="003500C0">
      <w:pPr>
        <w:tabs>
          <w:tab w:val="left" w:pos="426"/>
        </w:tabs>
        <w:jc w:val="both"/>
        <w:rPr>
          <w:b/>
        </w:rPr>
      </w:pPr>
      <w:r w:rsidRPr="003500C0">
        <w:rPr>
          <w:b/>
        </w:rPr>
        <w:t>3</w:t>
      </w:r>
      <w:r w:rsidR="003500C0" w:rsidRPr="003500C0">
        <w:rPr>
          <w:b/>
        </w:rPr>
        <w:t xml:space="preserve">. </w:t>
      </w:r>
      <w:r w:rsidR="00F92BEB" w:rsidRPr="003500C0">
        <w:rPr>
          <w:b/>
        </w:rPr>
        <w:t>Цель и задачи</w:t>
      </w:r>
    </w:p>
    <w:p w:rsidR="00F92BEB" w:rsidRPr="003500C0" w:rsidRDefault="00F92BEB" w:rsidP="003500C0">
      <w:pPr>
        <w:tabs>
          <w:tab w:val="left" w:pos="426"/>
        </w:tabs>
        <w:jc w:val="both"/>
      </w:pPr>
      <w:r w:rsidRPr="003500C0">
        <w:rPr>
          <w:b/>
        </w:rPr>
        <w:t>Цель</w:t>
      </w:r>
      <w:r w:rsidRPr="003500C0">
        <w:t>:</w:t>
      </w:r>
      <w:r w:rsidRPr="003500C0">
        <w:rPr>
          <w:b/>
        </w:rPr>
        <w:t xml:space="preserve"> </w:t>
      </w:r>
      <w:r w:rsidRPr="003500C0">
        <w:t xml:space="preserve">формирование </w:t>
      </w:r>
      <w:r w:rsidR="00D42F52" w:rsidRPr="003500C0">
        <w:t>этического отношения к природе и родному городу</w:t>
      </w:r>
      <w:r w:rsidRPr="003500C0">
        <w:t>.</w:t>
      </w:r>
    </w:p>
    <w:p w:rsidR="00F92BEB" w:rsidRPr="003500C0" w:rsidRDefault="00F92BEB" w:rsidP="003500C0">
      <w:pPr>
        <w:tabs>
          <w:tab w:val="left" w:pos="426"/>
          <w:tab w:val="left" w:pos="851"/>
        </w:tabs>
        <w:jc w:val="both"/>
      </w:pPr>
      <w:r w:rsidRPr="003500C0">
        <w:rPr>
          <w:b/>
        </w:rPr>
        <w:t>Задачи:</w:t>
      </w:r>
    </w:p>
    <w:p w:rsidR="00F92BEB" w:rsidRPr="003500C0" w:rsidRDefault="00D42F52" w:rsidP="003500C0">
      <w:pPr>
        <w:numPr>
          <w:ilvl w:val="0"/>
          <w:numId w:val="14"/>
        </w:numPr>
        <w:tabs>
          <w:tab w:val="clear" w:pos="1394"/>
          <w:tab w:val="left" w:pos="426"/>
          <w:tab w:val="num" w:pos="709"/>
        </w:tabs>
        <w:ind w:left="709" w:hanging="283"/>
        <w:jc w:val="both"/>
      </w:pPr>
      <w:r w:rsidRPr="003500C0">
        <w:t xml:space="preserve">Привлечение населения города к проблемам озеленения территории </w:t>
      </w:r>
      <w:r w:rsidR="00535CA8" w:rsidRPr="003500C0">
        <w:t>Борисоглебского городского округа</w:t>
      </w:r>
      <w:r w:rsidR="00F92BEB" w:rsidRPr="003500C0">
        <w:t>.</w:t>
      </w:r>
    </w:p>
    <w:p w:rsidR="00F92BEB" w:rsidRPr="003500C0" w:rsidRDefault="00E13118" w:rsidP="003500C0">
      <w:pPr>
        <w:numPr>
          <w:ilvl w:val="0"/>
          <w:numId w:val="14"/>
        </w:numPr>
        <w:tabs>
          <w:tab w:val="clear" w:pos="1394"/>
          <w:tab w:val="left" w:pos="426"/>
          <w:tab w:val="num" w:pos="709"/>
        </w:tabs>
        <w:ind w:left="709" w:hanging="283"/>
        <w:jc w:val="both"/>
      </w:pPr>
      <w:r w:rsidRPr="003500C0">
        <w:t>Формирование основ</w:t>
      </w:r>
      <w:r w:rsidR="00F92BEB" w:rsidRPr="003500C0">
        <w:t xml:space="preserve"> экологической культур</w:t>
      </w:r>
      <w:r w:rsidRPr="003500C0">
        <w:t>ы обучающихс</w:t>
      </w:r>
      <w:r w:rsidR="00F92BEB" w:rsidRPr="003500C0">
        <w:t xml:space="preserve">я. </w:t>
      </w:r>
    </w:p>
    <w:p w:rsidR="00E13118" w:rsidRPr="003500C0" w:rsidRDefault="00E13118" w:rsidP="003500C0">
      <w:pPr>
        <w:tabs>
          <w:tab w:val="left" w:pos="426"/>
        </w:tabs>
        <w:jc w:val="both"/>
        <w:rPr>
          <w:b/>
        </w:rPr>
      </w:pPr>
    </w:p>
    <w:p w:rsidR="00F92BEB" w:rsidRPr="003500C0" w:rsidRDefault="003500C0" w:rsidP="003500C0">
      <w:pPr>
        <w:tabs>
          <w:tab w:val="left" w:pos="426"/>
        </w:tabs>
        <w:jc w:val="both"/>
        <w:rPr>
          <w:b/>
        </w:rPr>
      </w:pPr>
      <w:r w:rsidRPr="003500C0">
        <w:rPr>
          <w:b/>
        </w:rPr>
        <w:t xml:space="preserve">4. </w:t>
      </w:r>
      <w:r w:rsidR="00F92BEB" w:rsidRPr="003500C0">
        <w:rPr>
          <w:b/>
        </w:rPr>
        <w:t>Участники</w:t>
      </w:r>
    </w:p>
    <w:p w:rsidR="00535CA8" w:rsidRPr="003500C0" w:rsidRDefault="00D61B43" w:rsidP="003500C0">
      <w:pPr>
        <w:tabs>
          <w:tab w:val="left" w:pos="426"/>
        </w:tabs>
        <w:jc w:val="both"/>
      </w:pPr>
      <w:r w:rsidRPr="003500C0">
        <w:tab/>
      </w:r>
      <w:r w:rsidR="00535CA8" w:rsidRPr="003500C0">
        <w:t>К участию в Конкурсе приглашаются у</w:t>
      </w:r>
      <w:r w:rsidR="00F92BEB" w:rsidRPr="003500C0">
        <w:t>чащиеся образовательных учреждений Борисоглебского городского округа</w:t>
      </w:r>
      <w:r w:rsidR="00535CA8" w:rsidRPr="003500C0">
        <w:t xml:space="preserve"> в возрасте:</w:t>
      </w:r>
    </w:p>
    <w:p w:rsidR="00F92BEB" w:rsidRPr="003500C0" w:rsidRDefault="00535CA8" w:rsidP="003500C0">
      <w:pPr>
        <w:pStyle w:val="a4"/>
        <w:numPr>
          <w:ilvl w:val="0"/>
          <w:numId w:val="10"/>
        </w:numPr>
        <w:tabs>
          <w:tab w:val="left" w:pos="426"/>
        </w:tabs>
        <w:jc w:val="both"/>
      </w:pPr>
      <w:r w:rsidRPr="003500C0">
        <w:t>7-10 лет;</w:t>
      </w:r>
    </w:p>
    <w:p w:rsidR="00535CA8" w:rsidRPr="003500C0" w:rsidRDefault="00535CA8" w:rsidP="003500C0">
      <w:pPr>
        <w:pStyle w:val="a4"/>
        <w:numPr>
          <w:ilvl w:val="0"/>
          <w:numId w:val="10"/>
        </w:numPr>
        <w:tabs>
          <w:tab w:val="left" w:pos="426"/>
        </w:tabs>
        <w:jc w:val="both"/>
      </w:pPr>
      <w:r w:rsidRPr="003500C0">
        <w:t>11-14 лет;</w:t>
      </w:r>
    </w:p>
    <w:p w:rsidR="00535CA8" w:rsidRPr="003500C0" w:rsidRDefault="00BE708B" w:rsidP="003500C0">
      <w:pPr>
        <w:pStyle w:val="a4"/>
        <w:numPr>
          <w:ilvl w:val="0"/>
          <w:numId w:val="10"/>
        </w:numPr>
        <w:tabs>
          <w:tab w:val="left" w:pos="426"/>
        </w:tabs>
        <w:jc w:val="both"/>
      </w:pPr>
      <w:r>
        <w:t>15-20</w:t>
      </w:r>
      <w:r w:rsidR="007046C0">
        <w:t xml:space="preserve"> </w:t>
      </w:r>
      <w:r w:rsidR="00535CA8" w:rsidRPr="003500C0">
        <w:t xml:space="preserve"> лет.</w:t>
      </w:r>
    </w:p>
    <w:p w:rsidR="003500C0" w:rsidRPr="003500C0" w:rsidRDefault="003500C0" w:rsidP="003500C0">
      <w:pPr>
        <w:ind w:firstLine="420"/>
        <w:jc w:val="both"/>
      </w:pPr>
      <w:r w:rsidRPr="003500C0">
        <w:t>Участие может быть индивидуальным и коллективным.</w:t>
      </w:r>
    </w:p>
    <w:p w:rsidR="00F92BEB" w:rsidRPr="003500C0" w:rsidRDefault="00F92BEB" w:rsidP="003500C0">
      <w:pPr>
        <w:tabs>
          <w:tab w:val="left" w:pos="426"/>
        </w:tabs>
        <w:jc w:val="both"/>
        <w:rPr>
          <w:b/>
        </w:rPr>
      </w:pPr>
    </w:p>
    <w:p w:rsidR="00535CA8" w:rsidRPr="003500C0" w:rsidRDefault="00535CA8" w:rsidP="003500C0">
      <w:pPr>
        <w:pStyle w:val="a4"/>
        <w:tabs>
          <w:tab w:val="left" w:pos="426"/>
        </w:tabs>
        <w:ind w:left="0"/>
        <w:jc w:val="both"/>
        <w:rPr>
          <w:b/>
          <w:bCs/>
        </w:rPr>
      </w:pPr>
      <w:r w:rsidRPr="003500C0">
        <w:rPr>
          <w:b/>
          <w:bCs/>
        </w:rPr>
        <w:t>5. Сроки и форма проведения конкурса</w:t>
      </w:r>
    </w:p>
    <w:p w:rsidR="00535CA8" w:rsidRPr="003500C0" w:rsidRDefault="00535CA8" w:rsidP="003500C0">
      <w:pPr>
        <w:pStyle w:val="a4"/>
        <w:tabs>
          <w:tab w:val="left" w:pos="426"/>
        </w:tabs>
        <w:ind w:left="0"/>
        <w:jc w:val="both"/>
        <w:rPr>
          <w:b/>
        </w:rPr>
      </w:pPr>
      <w:r w:rsidRPr="003500C0">
        <w:tab/>
        <w:t xml:space="preserve">Конкурс проводится в заочном формате </w:t>
      </w:r>
      <w:r w:rsidRPr="003500C0">
        <w:rPr>
          <w:b/>
        </w:rPr>
        <w:t>с 1 октября по 1 ноября 2025 г.</w:t>
      </w:r>
    </w:p>
    <w:p w:rsidR="007A16C5" w:rsidRPr="003500C0" w:rsidRDefault="007A16C5" w:rsidP="003500C0">
      <w:pPr>
        <w:pStyle w:val="a4"/>
        <w:tabs>
          <w:tab w:val="left" w:pos="426"/>
        </w:tabs>
        <w:ind w:left="0"/>
        <w:jc w:val="both"/>
        <w:rPr>
          <w:b/>
        </w:rPr>
      </w:pPr>
    </w:p>
    <w:p w:rsidR="00535CA8" w:rsidRPr="003500C0" w:rsidRDefault="00535CA8" w:rsidP="003500C0">
      <w:pPr>
        <w:pStyle w:val="a4"/>
        <w:tabs>
          <w:tab w:val="left" w:pos="426"/>
        </w:tabs>
        <w:ind w:left="0"/>
        <w:jc w:val="both"/>
        <w:rPr>
          <w:b/>
          <w:bCs/>
        </w:rPr>
      </w:pPr>
      <w:r w:rsidRPr="003500C0">
        <w:rPr>
          <w:b/>
          <w:bCs/>
        </w:rPr>
        <w:t>6. Порядок проведения Конкурса</w:t>
      </w:r>
    </w:p>
    <w:p w:rsidR="009C10EF" w:rsidRPr="00B6039E" w:rsidRDefault="003500C0" w:rsidP="009C10EF">
      <w:pPr>
        <w:shd w:val="clear" w:color="auto" w:fill="FFFFFF"/>
        <w:ind w:firstLine="284"/>
        <w:jc w:val="both"/>
        <w:rPr>
          <w:color w:val="000000"/>
        </w:rPr>
      </w:pPr>
      <w:r w:rsidRPr="003500C0">
        <w:tab/>
      </w:r>
      <w:r w:rsidR="009C10EF" w:rsidRPr="00B6039E">
        <w:t xml:space="preserve">Для участия в </w:t>
      </w:r>
      <w:r w:rsidR="009C10EF">
        <w:t>Конкурсе</w:t>
      </w:r>
      <w:r w:rsidR="009C10EF" w:rsidRPr="00B6039E">
        <w:t xml:space="preserve"> необходимо в срок </w:t>
      </w:r>
      <w:r w:rsidR="009C10EF" w:rsidRPr="00B6039E">
        <w:rPr>
          <w:b/>
        </w:rPr>
        <w:t>д</w:t>
      </w:r>
      <w:bookmarkStart w:id="0" w:name="_GoBack"/>
      <w:bookmarkEnd w:id="0"/>
      <w:r w:rsidR="009C10EF" w:rsidRPr="00B6039E">
        <w:rPr>
          <w:b/>
        </w:rPr>
        <w:t xml:space="preserve">о </w:t>
      </w:r>
      <w:r w:rsidR="009C10EF">
        <w:rPr>
          <w:b/>
        </w:rPr>
        <w:t>1 ноября</w:t>
      </w:r>
      <w:r w:rsidR="009C10EF" w:rsidRPr="00B6039E">
        <w:rPr>
          <w:b/>
        </w:rPr>
        <w:t xml:space="preserve"> 202</w:t>
      </w:r>
      <w:r w:rsidR="009C10EF">
        <w:rPr>
          <w:b/>
        </w:rPr>
        <w:t>5</w:t>
      </w:r>
      <w:r w:rsidR="009C10EF" w:rsidRPr="00B6039E">
        <w:rPr>
          <w:b/>
        </w:rPr>
        <w:t xml:space="preserve"> года</w:t>
      </w:r>
      <w:r w:rsidR="009C10EF">
        <w:rPr>
          <w:b/>
        </w:rPr>
        <w:t xml:space="preserve"> на </w:t>
      </w:r>
      <w:r w:rsidR="009C10EF">
        <w:t>электронны</w:t>
      </w:r>
      <w:r w:rsidR="009C10EF" w:rsidRPr="003139AE">
        <w:t xml:space="preserve">й </w:t>
      </w:r>
      <w:r w:rsidR="009C10EF" w:rsidRPr="00B75F1D">
        <w:t xml:space="preserve">адрес </w:t>
      </w:r>
      <w:hyperlink r:id="rId6" w:history="1">
        <w:r w:rsidR="00B75F1D" w:rsidRPr="00B75F1D">
          <w:rPr>
            <w:rStyle w:val="a3"/>
            <w:shd w:val="clear" w:color="auto" w:fill="FFFFFF"/>
          </w:rPr>
          <w:t>ZakusinConf@yandex.ru</w:t>
        </w:r>
      </w:hyperlink>
      <w:r w:rsidR="00B75F1D">
        <w:rPr>
          <w:rFonts w:asciiTheme="minorHAnsi" w:hAnsiTheme="minorHAnsi"/>
          <w:color w:val="34343C"/>
          <w:sz w:val="23"/>
          <w:szCs w:val="23"/>
          <w:shd w:val="clear" w:color="auto" w:fill="FFFFFF"/>
        </w:rPr>
        <w:t xml:space="preserve"> </w:t>
      </w:r>
      <w:r w:rsidR="009C10EF" w:rsidRPr="00FC3FF7">
        <w:rPr>
          <w:color w:val="FF0000"/>
        </w:rPr>
        <w:t xml:space="preserve"> </w:t>
      </w:r>
      <w:r w:rsidR="009C10EF" w:rsidRPr="00B75F1D">
        <w:t xml:space="preserve">предоставить </w:t>
      </w:r>
      <w:r w:rsidR="009C10EF" w:rsidRPr="00B75F1D">
        <w:rPr>
          <w:b/>
        </w:rPr>
        <w:t xml:space="preserve">с обязательной </w:t>
      </w:r>
      <w:r w:rsidR="009C10EF" w:rsidRPr="00B75F1D">
        <w:rPr>
          <w:bCs/>
        </w:rPr>
        <w:t>пометкой</w:t>
      </w:r>
      <w:r w:rsidR="009C10EF" w:rsidRPr="00B75F1D">
        <w:rPr>
          <w:b/>
        </w:rPr>
        <w:t xml:space="preserve"> «</w:t>
      </w:r>
      <w:proofErr w:type="spellStart"/>
      <w:r w:rsidR="009C10EF" w:rsidRPr="00B75F1D">
        <w:rPr>
          <w:bCs/>
        </w:rPr>
        <w:t>Фотозарисовки</w:t>
      </w:r>
      <w:proofErr w:type="spellEnd"/>
      <w:r w:rsidR="009C10EF" w:rsidRPr="00B75F1D">
        <w:rPr>
          <w:bCs/>
        </w:rPr>
        <w:t>»</w:t>
      </w:r>
      <w:r w:rsidR="009C10EF" w:rsidRPr="00B75F1D">
        <w:t xml:space="preserve"> </w:t>
      </w:r>
      <w:r w:rsidR="009C10EF" w:rsidRPr="00B6039E">
        <w:rPr>
          <w:color w:val="000000"/>
        </w:rPr>
        <w:t xml:space="preserve">следующие документы: </w:t>
      </w:r>
    </w:p>
    <w:p w:rsidR="009C10EF" w:rsidRPr="00B6039E" w:rsidRDefault="009C10EF" w:rsidP="009C10EF">
      <w:pPr>
        <w:numPr>
          <w:ilvl w:val="0"/>
          <w:numId w:val="15"/>
        </w:numPr>
        <w:shd w:val="clear" w:color="auto" w:fill="FFFFFF"/>
        <w:tabs>
          <w:tab w:val="left" w:pos="426"/>
        </w:tabs>
        <w:ind w:left="426" w:hanging="426"/>
        <w:jc w:val="both"/>
      </w:pPr>
      <w:r w:rsidRPr="00B6039E">
        <w:t xml:space="preserve">заявку </w:t>
      </w:r>
      <w:r w:rsidRPr="00B6039E">
        <w:rPr>
          <w:color w:val="000000"/>
        </w:rPr>
        <w:t xml:space="preserve">в формате </w:t>
      </w:r>
      <w:proofErr w:type="spellStart"/>
      <w:r w:rsidRPr="00B6039E">
        <w:rPr>
          <w:color w:val="000000"/>
        </w:rPr>
        <w:t>Word</w:t>
      </w:r>
      <w:proofErr w:type="spellEnd"/>
      <w:r w:rsidRPr="00B6039E">
        <w:t xml:space="preserve"> (приложение 1);</w:t>
      </w:r>
    </w:p>
    <w:p w:rsidR="009C10EF" w:rsidRDefault="009C10EF" w:rsidP="009C10EF">
      <w:pPr>
        <w:numPr>
          <w:ilvl w:val="0"/>
          <w:numId w:val="15"/>
        </w:numPr>
        <w:shd w:val="clear" w:color="auto" w:fill="FFFFFF"/>
        <w:tabs>
          <w:tab w:val="left" w:pos="426"/>
        </w:tabs>
        <w:ind w:left="426" w:hanging="426"/>
        <w:jc w:val="both"/>
      </w:pPr>
      <w:r w:rsidRPr="00B6039E">
        <w:t>согласие на обработку</w:t>
      </w:r>
      <w:r w:rsidRPr="003139AE">
        <w:t xml:space="preserve"> персональных данных в формате </w:t>
      </w:r>
      <w:r w:rsidRPr="003139AE">
        <w:rPr>
          <w:color w:val="000000"/>
        </w:rPr>
        <w:t>PDF</w:t>
      </w:r>
      <w:r w:rsidRPr="003139AE">
        <w:t xml:space="preserve"> (приложение 2)</w:t>
      </w:r>
      <w:r>
        <w:t>;</w:t>
      </w:r>
    </w:p>
    <w:p w:rsidR="009C10EF" w:rsidRPr="003139AE" w:rsidRDefault="009C10EF" w:rsidP="009C10EF">
      <w:pPr>
        <w:numPr>
          <w:ilvl w:val="0"/>
          <w:numId w:val="15"/>
        </w:numPr>
        <w:shd w:val="clear" w:color="auto" w:fill="FFFFFF"/>
        <w:tabs>
          <w:tab w:val="left" w:pos="426"/>
        </w:tabs>
        <w:ind w:left="426" w:hanging="426"/>
        <w:jc w:val="both"/>
      </w:pPr>
      <w:r>
        <w:t>конкурсные материалы.</w:t>
      </w:r>
    </w:p>
    <w:p w:rsidR="003500C0" w:rsidRPr="003500C0" w:rsidRDefault="003500C0" w:rsidP="003500C0">
      <w:pPr>
        <w:pStyle w:val="a4"/>
        <w:tabs>
          <w:tab w:val="left" w:pos="426"/>
        </w:tabs>
        <w:ind w:left="0"/>
        <w:jc w:val="both"/>
      </w:pPr>
    </w:p>
    <w:p w:rsidR="009C10EF" w:rsidRPr="009C10EF" w:rsidRDefault="003500C0" w:rsidP="009C10EF">
      <w:pPr>
        <w:pStyle w:val="a4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color w:val="000000"/>
          <w:shd w:val="clear" w:color="auto" w:fill="FFFFFF"/>
        </w:rPr>
      </w:pPr>
      <w:r w:rsidRPr="003500C0">
        <w:rPr>
          <w:b/>
        </w:rPr>
        <w:t>Требования к материалам</w:t>
      </w:r>
    </w:p>
    <w:p w:rsidR="003500C0" w:rsidRPr="003500C0" w:rsidRDefault="003500C0" w:rsidP="009C10EF">
      <w:pPr>
        <w:pStyle w:val="a4"/>
        <w:tabs>
          <w:tab w:val="left" w:pos="426"/>
        </w:tabs>
        <w:ind w:left="0"/>
        <w:jc w:val="both"/>
        <w:rPr>
          <w:color w:val="000000"/>
          <w:shd w:val="clear" w:color="auto" w:fill="FFFFFF"/>
        </w:rPr>
      </w:pPr>
      <w:r w:rsidRPr="003500C0">
        <w:rPr>
          <w:color w:val="000000"/>
          <w:shd w:val="clear" w:color="auto" w:fill="FFFFFF"/>
        </w:rPr>
        <w:tab/>
        <w:t xml:space="preserve">На конкурс принимаются цветные и черно-белые фотографии в электронном виде формата JPEG, сделанные камерами любой модели, </w:t>
      </w:r>
      <w:r w:rsidRPr="003500C0">
        <w:t xml:space="preserve">с разрешением 300 </w:t>
      </w:r>
      <w:proofErr w:type="spellStart"/>
      <w:r w:rsidRPr="003500C0">
        <w:t>dpi</w:t>
      </w:r>
      <w:proofErr w:type="spellEnd"/>
      <w:r w:rsidRPr="003500C0">
        <w:t>. Размер изображения – не менее 2200 и не более 5700 пикселей по его длинной стороне.</w:t>
      </w:r>
      <w:r w:rsidRPr="003500C0">
        <w:rPr>
          <w:color w:val="000000"/>
          <w:shd w:val="clear" w:color="auto" w:fill="FFFFFF"/>
        </w:rPr>
        <w:t xml:space="preserve"> Фотография </w:t>
      </w:r>
      <w:r w:rsidRPr="003500C0">
        <w:rPr>
          <w:color w:val="000000"/>
          <w:u w:val="single"/>
          <w:shd w:val="clear" w:color="auto" w:fill="FFFFFF"/>
        </w:rPr>
        <w:t>не должна</w:t>
      </w:r>
      <w:r w:rsidRPr="003500C0">
        <w:rPr>
          <w:color w:val="000000"/>
          <w:shd w:val="clear" w:color="auto" w:fill="FFFFFF"/>
        </w:rPr>
        <w:t xml:space="preserve"> содержать подписей и логотипов. Допустимое сжатие изображения – не ниже 10. Наименование файла фотографии должно содержать фамилию автора и наименование фотографии на русском языке. Количество конкурсных работ одного автора не более 5 фотографий.</w:t>
      </w:r>
    </w:p>
    <w:p w:rsidR="003500C0" w:rsidRPr="006E79CC" w:rsidRDefault="003500C0" w:rsidP="003500C0">
      <w:pPr>
        <w:tabs>
          <w:tab w:val="left" w:pos="567"/>
        </w:tabs>
        <w:jc w:val="both"/>
      </w:pPr>
      <w:r w:rsidRPr="006E79CC">
        <w:rPr>
          <w:shd w:val="clear" w:color="auto" w:fill="FFFFFF"/>
        </w:rPr>
        <w:tab/>
        <w:t xml:space="preserve">Допускается незначительная компьютерная обработка фотографий </w:t>
      </w:r>
      <w:r w:rsidRPr="006E79CC">
        <w:t>по кадрированию, коррекции баланса (белого до правильного) и плотности (яркость, контрастность)</w:t>
      </w:r>
      <w:r w:rsidR="006E79CC" w:rsidRPr="006E79CC">
        <w:t xml:space="preserve">. </w:t>
      </w:r>
      <w:r w:rsidRPr="006E79CC">
        <w:t xml:space="preserve">Фотографии с рамкой, коллажи, работы, подвергнутые значительной компьютерной обработке, их монтаж, удаление или замена части изображения на них, </w:t>
      </w:r>
      <w:r w:rsidRPr="006E79CC">
        <w:rPr>
          <w:u w:val="single"/>
        </w:rPr>
        <w:t>не допускаются</w:t>
      </w:r>
      <w:r w:rsidRPr="006E79CC">
        <w:t xml:space="preserve"> к участию. </w:t>
      </w:r>
    </w:p>
    <w:p w:rsidR="003500C0" w:rsidRPr="003500C0" w:rsidRDefault="003500C0" w:rsidP="003500C0">
      <w:pPr>
        <w:tabs>
          <w:tab w:val="left" w:pos="567"/>
        </w:tabs>
        <w:jc w:val="both"/>
      </w:pPr>
      <w:r w:rsidRPr="003500C0">
        <w:tab/>
        <w:t>Организатор вправе затребовать от участника необработанные оригиналы электронного файла представленной Конкурсной работы.</w:t>
      </w:r>
    </w:p>
    <w:p w:rsidR="003500C0" w:rsidRPr="003500C0" w:rsidRDefault="003500C0" w:rsidP="003500C0">
      <w:pPr>
        <w:tabs>
          <w:tab w:val="left" w:pos="567"/>
        </w:tabs>
        <w:jc w:val="both"/>
      </w:pPr>
      <w:r w:rsidRPr="003500C0">
        <w:rPr>
          <w:color w:val="000000"/>
          <w:shd w:val="clear" w:color="auto" w:fill="FFFFFF"/>
        </w:rPr>
        <w:tab/>
      </w:r>
      <w:r w:rsidRPr="003500C0">
        <w:rPr>
          <w:rStyle w:val="apple-converted-space"/>
          <w:color w:val="000000"/>
          <w:shd w:val="clear" w:color="auto" w:fill="FFFFFF"/>
        </w:rPr>
        <w:t> </w:t>
      </w:r>
      <w:r w:rsidRPr="003500C0">
        <w:t>Все присланные на Конкурс работы не возвращаются и не рецензируются. Работы участников могут использоваться организаторами для популяризации конкурса с обязательным указанием авторства.</w:t>
      </w:r>
    </w:p>
    <w:p w:rsidR="003500C0" w:rsidRPr="003500C0" w:rsidRDefault="003500C0" w:rsidP="003500C0">
      <w:pPr>
        <w:pStyle w:val="a4"/>
        <w:tabs>
          <w:tab w:val="left" w:pos="426"/>
        </w:tabs>
        <w:ind w:left="0"/>
        <w:jc w:val="both"/>
        <w:rPr>
          <w:b/>
          <w:highlight w:val="yellow"/>
        </w:rPr>
      </w:pPr>
    </w:p>
    <w:p w:rsidR="009C10EF" w:rsidRPr="003500C0" w:rsidRDefault="006E79CC" w:rsidP="009C10EF">
      <w:pPr>
        <w:tabs>
          <w:tab w:val="left" w:pos="284"/>
        </w:tabs>
        <w:ind w:firstLine="284"/>
        <w:rPr>
          <w:b/>
        </w:rPr>
      </w:pPr>
      <w:r>
        <w:t>8</w:t>
      </w:r>
      <w:r w:rsidR="007A16C5" w:rsidRPr="003500C0">
        <w:t xml:space="preserve">. </w:t>
      </w:r>
      <w:r w:rsidR="009C10EF" w:rsidRPr="003500C0">
        <w:rPr>
          <w:b/>
        </w:rPr>
        <w:t>Критерии оценки фоторабот</w:t>
      </w:r>
    </w:p>
    <w:p w:rsidR="009C10EF" w:rsidRPr="003500C0" w:rsidRDefault="009C10EF" w:rsidP="009C10EF">
      <w:pPr>
        <w:pStyle w:val="a4"/>
        <w:widowControl/>
        <w:numPr>
          <w:ilvl w:val="0"/>
          <w:numId w:val="12"/>
        </w:numPr>
        <w:autoSpaceDE/>
        <w:autoSpaceDN/>
        <w:adjustRightInd/>
        <w:ind w:left="426"/>
        <w:jc w:val="both"/>
      </w:pPr>
      <w:r w:rsidRPr="003500C0">
        <w:t xml:space="preserve">соответствие теме конкурса и номинации; </w:t>
      </w:r>
    </w:p>
    <w:p w:rsidR="009C10EF" w:rsidRPr="003500C0" w:rsidRDefault="009C10EF" w:rsidP="009C10EF">
      <w:pPr>
        <w:pStyle w:val="a4"/>
        <w:widowControl/>
        <w:numPr>
          <w:ilvl w:val="0"/>
          <w:numId w:val="12"/>
        </w:numPr>
        <w:autoSpaceDE/>
        <w:autoSpaceDN/>
        <w:adjustRightInd/>
        <w:ind w:left="426"/>
        <w:jc w:val="both"/>
      </w:pPr>
      <w:r w:rsidRPr="003500C0">
        <w:t xml:space="preserve">оригинальность творческой идеи; </w:t>
      </w:r>
    </w:p>
    <w:p w:rsidR="009C10EF" w:rsidRPr="003500C0" w:rsidRDefault="009C10EF" w:rsidP="009C10EF">
      <w:pPr>
        <w:pStyle w:val="a4"/>
        <w:widowControl/>
        <w:numPr>
          <w:ilvl w:val="0"/>
          <w:numId w:val="12"/>
        </w:numPr>
        <w:autoSpaceDE/>
        <w:autoSpaceDN/>
        <w:adjustRightInd/>
        <w:ind w:left="426"/>
        <w:jc w:val="both"/>
      </w:pPr>
      <w:r w:rsidRPr="003500C0">
        <w:t xml:space="preserve">эстетическое, эмоциональное воздействие фотографий; </w:t>
      </w:r>
    </w:p>
    <w:p w:rsidR="009C10EF" w:rsidRPr="003500C0" w:rsidRDefault="009C10EF" w:rsidP="009C10EF">
      <w:pPr>
        <w:pStyle w:val="a4"/>
        <w:widowControl/>
        <w:numPr>
          <w:ilvl w:val="0"/>
          <w:numId w:val="12"/>
        </w:numPr>
        <w:autoSpaceDE/>
        <w:autoSpaceDN/>
        <w:adjustRightInd/>
        <w:ind w:left="426"/>
        <w:jc w:val="both"/>
      </w:pPr>
      <w:r w:rsidRPr="003500C0">
        <w:t xml:space="preserve">соответствие фотографий техническим требованиям; </w:t>
      </w:r>
    </w:p>
    <w:p w:rsidR="009C10EF" w:rsidRPr="003500C0" w:rsidRDefault="009C10EF" w:rsidP="009C10EF">
      <w:pPr>
        <w:pStyle w:val="a4"/>
        <w:widowControl/>
        <w:numPr>
          <w:ilvl w:val="0"/>
          <w:numId w:val="12"/>
        </w:numPr>
        <w:autoSpaceDE/>
        <w:autoSpaceDN/>
        <w:adjustRightInd/>
        <w:ind w:left="426"/>
        <w:jc w:val="both"/>
      </w:pPr>
      <w:r w:rsidRPr="003500C0">
        <w:t xml:space="preserve">композиция и сложность исполнения; </w:t>
      </w:r>
    </w:p>
    <w:p w:rsidR="009C10EF" w:rsidRPr="003500C0" w:rsidRDefault="009C10EF" w:rsidP="009C10EF">
      <w:pPr>
        <w:pStyle w:val="a4"/>
        <w:widowControl/>
        <w:numPr>
          <w:ilvl w:val="0"/>
          <w:numId w:val="12"/>
        </w:numPr>
        <w:autoSpaceDE/>
        <w:autoSpaceDN/>
        <w:adjustRightInd/>
        <w:ind w:left="426"/>
        <w:jc w:val="both"/>
      </w:pPr>
      <w:r w:rsidRPr="003500C0">
        <w:t xml:space="preserve">выразительность снимков; </w:t>
      </w:r>
    </w:p>
    <w:p w:rsidR="009C10EF" w:rsidRPr="003500C0" w:rsidRDefault="009C10EF" w:rsidP="009C10EF">
      <w:pPr>
        <w:pStyle w:val="a4"/>
        <w:widowControl/>
        <w:numPr>
          <w:ilvl w:val="0"/>
          <w:numId w:val="12"/>
        </w:numPr>
        <w:autoSpaceDE/>
        <w:autoSpaceDN/>
        <w:adjustRightInd/>
        <w:ind w:left="426"/>
        <w:jc w:val="both"/>
      </w:pPr>
      <w:r w:rsidRPr="003500C0">
        <w:t>общее восприятие.</w:t>
      </w:r>
    </w:p>
    <w:p w:rsidR="009C10EF" w:rsidRDefault="009C10EF" w:rsidP="009C10EF">
      <w:pPr>
        <w:pStyle w:val="a4"/>
        <w:tabs>
          <w:tab w:val="left" w:pos="426"/>
        </w:tabs>
        <w:ind w:left="0"/>
        <w:jc w:val="both"/>
      </w:pPr>
    </w:p>
    <w:p w:rsidR="007A16C5" w:rsidRPr="003500C0" w:rsidRDefault="006E79CC" w:rsidP="003500C0">
      <w:pPr>
        <w:pStyle w:val="a4"/>
        <w:tabs>
          <w:tab w:val="left" w:pos="426"/>
        </w:tabs>
        <w:ind w:left="0"/>
        <w:jc w:val="both"/>
        <w:rPr>
          <w:b/>
          <w:bCs/>
        </w:rPr>
      </w:pPr>
      <w:r>
        <w:rPr>
          <w:b/>
          <w:bCs/>
        </w:rPr>
        <w:t>9</w:t>
      </w:r>
      <w:r w:rsidR="009C10EF">
        <w:rPr>
          <w:b/>
          <w:bCs/>
        </w:rPr>
        <w:t xml:space="preserve">. </w:t>
      </w:r>
      <w:r w:rsidR="007A16C5" w:rsidRPr="003500C0">
        <w:rPr>
          <w:b/>
          <w:bCs/>
        </w:rPr>
        <w:t>Жюри Конкурса</w:t>
      </w:r>
    </w:p>
    <w:p w:rsidR="00870117" w:rsidRPr="003500C0" w:rsidRDefault="00870117" w:rsidP="003500C0">
      <w:pPr>
        <w:pStyle w:val="a4"/>
        <w:tabs>
          <w:tab w:val="left" w:pos="426"/>
        </w:tabs>
        <w:ind w:left="0" w:firstLine="426"/>
        <w:jc w:val="both"/>
      </w:pPr>
      <w:r w:rsidRPr="003500C0">
        <w:t>Жюри конкурса осуществляет отбор лучших работ, определение номинаций конкурса и распределение мест.</w:t>
      </w:r>
    </w:p>
    <w:p w:rsidR="007A16C5" w:rsidRPr="003500C0" w:rsidRDefault="007A16C5" w:rsidP="003500C0">
      <w:pPr>
        <w:pStyle w:val="a4"/>
        <w:tabs>
          <w:tab w:val="left" w:pos="426"/>
        </w:tabs>
        <w:ind w:left="0" w:firstLine="426"/>
        <w:jc w:val="both"/>
        <w:rPr>
          <w:bCs/>
        </w:rPr>
      </w:pPr>
      <w:r w:rsidRPr="003500C0">
        <w:rPr>
          <w:bCs/>
        </w:rPr>
        <w:t>В состав жюри Конкурса входят:</w:t>
      </w:r>
    </w:p>
    <w:p w:rsidR="00BE708B" w:rsidRPr="003500C0" w:rsidRDefault="00BE708B" w:rsidP="00BE708B">
      <w:pPr>
        <w:pStyle w:val="a4"/>
        <w:tabs>
          <w:tab w:val="left" w:pos="426"/>
        </w:tabs>
        <w:ind w:left="0" w:firstLine="426"/>
        <w:jc w:val="both"/>
      </w:pPr>
      <w:r w:rsidRPr="00B1476B">
        <w:rPr>
          <w:b/>
        </w:rPr>
        <w:t xml:space="preserve">Гусева Альбина </w:t>
      </w:r>
      <w:proofErr w:type="spellStart"/>
      <w:r w:rsidRPr="00B1476B">
        <w:rPr>
          <w:b/>
        </w:rPr>
        <w:t>Исмаиловна</w:t>
      </w:r>
      <w:proofErr w:type="spellEnd"/>
      <w:r>
        <w:t xml:space="preserve"> – заместитель главного редактора газеты «Борисоглебский вестник», многократный победитель и призер всероссийского конкурса Союза журналистов России на Лучшее журналистское произведение.</w:t>
      </w:r>
    </w:p>
    <w:p w:rsidR="00C07900" w:rsidRPr="003500C0" w:rsidRDefault="00C07900" w:rsidP="003500C0">
      <w:pPr>
        <w:pStyle w:val="a4"/>
        <w:tabs>
          <w:tab w:val="left" w:pos="426"/>
        </w:tabs>
        <w:ind w:left="0" w:firstLine="426"/>
        <w:jc w:val="both"/>
      </w:pPr>
      <w:r w:rsidRPr="003500C0">
        <w:rPr>
          <w:b/>
        </w:rPr>
        <w:t>Савушкин Илья Юрьевич</w:t>
      </w:r>
      <w:r w:rsidRPr="003500C0">
        <w:t xml:space="preserve"> – </w:t>
      </w:r>
      <w:r w:rsidR="00812345" w:rsidRPr="003500C0">
        <w:t>педагог дополнительного образования, заведующий зональным центром технического и художественного моделирования и конструирования на базе МБОУ БГО БСОШ 10, звукооператор, фотограф и видеограф</w:t>
      </w:r>
    </w:p>
    <w:p w:rsidR="00D61B43" w:rsidRPr="003500C0" w:rsidRDefault="00D61B43" w:rsidP="003500C0">
      <w:pPr>
        <w:pStyle w:val="a4"/>
        <w:tabs>
          <w:tab w:val="left" w:pos="426"/>
        </w:tabs>
        <w:ind w:left="0" w:firstLine="426"/>
        <w:jc w:val="both"/>
      </w:pPr>
      <w:r w:rsidRPr="003500C0">
        <w:rPr>
          <w:b/>
          <w:bCs/>
        </w:rPr>
        <w:t>Ярцева Анастасия Дмитриевна</w:t>
      </w:r>
      <w:r w:rsidRPr="003500C0">
        <w:t xml:space="preserve"> - педагог дополнительного образования МБУДО БЦВР БГО, обладательница премии </w:t>
      </w:r>
      <w:r w:rsidRPr="003500C0">
        <w:rPr>
          <w:lang w:val="en-US"/>
        </w:rPr>
        <w:t>Russian</w:t>
      </w:r>
      <w:r w:rsidRPr="003500C0">
        <w:t xml:space="preserve"> </w:t>
      </w:r>
      <w:r w:rsidRPr="003500C0">
        <w:rPr>
          <w:lang w:val="en-US"/>
        </w:rPr>
        <w:t>Photo</w:t>
      </w:r>
      <w:r w:rsidRPr="003500C0">
        <w:t xml:space="preserve"> </w:t>
      </w:r>
      <w:r w:rsidRPr="003500C0">
        <w:rPr>
          <w:lang w:val="en-US"/>
        </w:rPr>
        <w:t>Awards</w:t>
      </w:r>
      <w:r w:rsidRPr="003500C0">
        <w:t xml:space="preserve"> в области фотографии.</w:t>
      </w:r>
    </w:p>
    <w:p w:rsidR="00F92BEB" w:rsidRDefault="00F92BEB" w:rsidP="003500C0">
      <w:pPr>
        <w:tabs>
          <w:tab w:val="left" w:pos="426"/>
        </w:tabs>
        <w:ind w:right="-725"/>
        <w:jc w:val="both"/>
      </w:pPr>
    </w:p>
    <w:p w:rsidR="00D23301" w:rsidRPr="003500C0" w:rsidRDefault="006E79CC" w:rsidP="003500C0">
      <w:pPr>
        <w:pStyle w:val="a4"/>
        <w:tabs>
          <w:tab w:val="left" w:pos="426"/>
        </w:tabs>
        <w:ind w:left="0"/>
        <w:jc w:val="both"/>
        <w:rPr>
          <w:b/>
        </w:rPr>
      </w:pPr>
      <w:r>
        <w:rPr>
          <w:b/>
        </w:rPr>
        <w:t>10</w:t>
      </w:r>
      <w:r w:rsidR="007A16C5" w:rsidRPr="003500C0">
        <w:rPr>
          <w:b/>
        </w:rPr>
        <w:t>. Подведение итогов Конкурса</w:t>
      </w:r>
      <w:r w:rsidR="009C10EF">
        <w:rPr>
          <w:b/>
        </w:rPr>
        <w:t xml:space="preserve"> и награждение победителей</w:t>
      </w:r>
    </w:p>
    <w:p w:rsidR="007A16C5" w:rsidRPr="003500C0" w:rsidRDefault="007A16C5" w:rsidP="003500C0">
      <w:pPr>
        <w:ind w:firstLine="567"/>
        <w:jc w:val="both"/>
      </w:pPr>
      <w:r w:rsidRPr="003500C0">
        <w:t>Результаты конкурса оформляются протоколом, который подписывается всеми членами жюри.</w:t>
      </w:r>
    </w:p>
    <w:p w:rsidR="007A16C5" w:rsidRPr="003500C0" w:rsidRDefault="007A16C5" w:rsidP="003500C0">
      <w:pPr>
        <w:ind w:firstLine="567"/>
        <w:jc w:val="both"/>
      </w:pPr>
      <w:r w:rsidRPr="003500C0">
        <w:lastRenderedPageBreak/>
        <w:t xml:space="preserve">Жюри Конкурса оценивает работы участников по 5-балльной шкале. </w:t>
      </w:r>
    </w:p>
    <w:p w:rsidR="007A16C5" w:rsidRPr="003500C0" w:rsidRDefault="007A16C5" w:rsidP="003500C0">
      <w:pPr>
        <w:ind w:firstLine="567"/>
        <w:jc w:val="both"/>
      </w:pPr>
      <w:r w:rsidRPr="003500C0">
        <w:t>Победителей Конкурса определяют в каждой возрастной группе исходя из наибольшего количества набранных баллов.</w:t>
      </w:r>
    </w:p>
    <w:p w:rsidR="007A16C5" w:rsidRPr="003500C0" w:rsidRDefault="007A16C5" w:rsidP="003500C0">
      <w:pPr>
        <w:ind w:firstLine="567"/>
        <w:jc w:val="both"/>
      </w:pPr>
      <w:r w:rsidRPr="003500C0">
        <w:t>При подведении итогов конкурса фоторабот члены жюри оставляют за собой право добавлять новые номинации без внесения изменений в настоящее Положение.</w:t>
      </w:r>
    </w:p>
    <w:p w:rsidR="00BE708B" w:rsidRPr="00B1476B" w:rsidRDefault="003500C0" w:rsidP="00BE708B">
      <w:pPr>
        <w:pStyle w:val="a4"/>
        <w:tabs>
          <w:tab w:val="left" w:pos="426"/>
        </w:tabs>
        <w:ind w:left="0" w:firstLine="567"/>
        <w:jc w:val="both"/>
      </w:pPr>
      <w:r w:rsidRPr="003500C0">
        <w:tab/>
        <w:t xml:space="preserve">Награждение победителей пройдет </w:t>
      </w:r>
      <w:r w:rsidRPr="003500C0">
        <w:rPr>
          <w:b/>
          <w:bCs/>
        </w:rPr>
        <w:t>12 ноября 2025 года</w:t>
      </w:r>
      <w:r w:rsidRPr="003500C0">
        <w:t xml:space="preserve"> </w:t>
      </w:r>
      <w:r w:rsidR="00BE708B" w:rsidRPr="00B1476B">
        <w:t xml:space="preserve">на церемонии открытия </w:t>
      </w:r>
      <w:r w:rsidR="00BE708B">
        <w:t>Научно-методической конференции, посвященной</w:t>
      </w:r>
      <w:r w:rsidR="00BE708B" w:rsidRPr="00B1476B">
        <w:t xml:space="preserve"> 135-летию И.С. </w:t>
      </w:r>
      <w:proofErr w:type="spellStart"/>
      <w:r w:rsidR="00BE708B" w:rsidRPr="00B1476B">
        <w:t>Закусина</w:t>
      </w:r>
      <w:proofErr w:type="spellEnd"/>
      <w:r w:rsidR="00BE708B" w:rsidRPr="00B1476B">
        <w:t xml:space="preserve"> «Зеленая инфраструктура Борисоглебского городского округа».</w:t>
      </w:r>
    </w:p>
    <w:p w:rsidR="00BE708B" w:rsidRDefault="00BE708B">
      <w:pPr>
        <w:spacing w:after="200" w:line="276" w:lineRule="auto"/>
      </w:pPr>
      <w:r>
        <w:br w:type="page"/>
      </w:r>
    </w:p>
    <w:p w:rsidR="007A16C5" w:rsidRPr="003500C0" w:rsidRDefault="007A16C5" w:rsidP="003500C0">
      <w:pPr>
        <w:pStyle w:val="a4"/>
        <w:tabs>
          <w:tab w:val="left" w:pos="426"/>
        </w:tabs>
        <w:ind w:left="0"/>
        <w:jc w:val="both"/>
        <w:rPr>
          <w:highlight w:val="yellow"/>
        </w:rPr>
      </w:pPr>
    </w:p>
    <w:p w:rsidR="007A16C5" w:rsidRPr="003500C0" w:rsidRDefault="007A16C5" w:rsidP="003500C0">
      <w:pPr>
        <w:jc w:val="right"/>
      </w:pPr>
      <w:r w:rsidRPr="003500C0">
        <w:t xml:space="preserve">Приложение </w:t>
      </w:r>
      <w:r w:rsidR="00FC3FF7">
        <w:t>1</w:t>
      </w:r>
    </w:p>
    <w:p w:rsidR="007A16C5" w:rsidRPr="003500C0" w:rsidRDefault="007A16C5" w:rsidP="003500C0"/>
    <w:p w:rsidR="007A16C5" w:rsidRPr="003500C0" w:rsidRDefault="007A16C5" w:rsidP="003500C0">
      <w:pPr>
        <w:jc w:val="center"/>
        <w:rPr>
          <w:b/>
        </w:rPr>
      </w:pPr>
      <w:r w:rsidRPr="003500C0">
        <w:rPr>
          <w:b/>
        </w:rPr>
        <w:t xml:space="preserve">Заявка на участие </w:t>
      </w:r>
    </w:p>
    <w:p w:rsidR="003500C0" w:rsidRPr="003500C0" w:rsidRDefault="003500C0" w:rsidP="003500C0">
      <w:pPr>
        <w:jc w:val="center"/>
        <w:rPr>
          <w:b/>
        </w:rPr>
      </w:pPr>
      <w:r w:rsidRPr="003500C0">
        <w:rPr>
          <w:b/>
        </w:rPr>
        <w:t xml:space="preserve">в конкурсе </w:t>
      </w:r>
      <w:proofErr w:type="spellStart"/>
      <w:r w:rsidRPr="003500C0">
        <w:rPr>
          <w:b/>
        </w:rPr>
        <w:t>фотозарисовок</w:t>
      </w:r>
      <w:proofErr w:type="spellEnd"/>
      <w:r w:rsidRPr="003500C0">
        <w:rPr>
          <w:b/>
        </w:rPr>
        <w:t xml:space="preserve"> «Осенний портрет родного города»</w:t>
      </w:r>
    </w:p>
    <w:p w:rsidR="007A16C5" w:rsidRPr="003500C0" w:rsidRDefault="007A16C5" w:rsidP="003500C0">
      <w:pPr>
        <w:jc w:val="center"/>
      </w:pPr>
    </w:p>
    <w:p w:rsidR="007A16C5" w:rsidRPr="003500C0" w:rsidRDefault="007A16C5" w:rsidP="003500C0">
      <w:pPr>
        <w:jc w:val="center"/>
      </w:pPr>
      <w:r w:rsidRPr="003500C0">
        <w:t>_____________________________________________________</w:t>
      </w:r>
    </w:p>
    <w:p w:rsidR="007A16C5" w:rsidRPr="003500C0" w:rsidRDefault="007A16C5" w:rsidP="003500C0">
      <w:pPr>
        <w:rPr>
          <w:i/>
        </w:rPr>
      </w:pPr>
      <w:r w:rsidRPr="003500C0">
        <w:rPr>
          <w:i/>
        </w:rPr>
        <w:t xml:space="preserve">                                                     (наименование учреждения)</w:t>
      </w:r>
    </w:p>
    <w:p w:rsidR="007A16C5" w:rsidRPr="003500C0" w:rsidRDefault="007A16C5" w:rsidP="003500C0">
      <w:r w:rsidRPr="003500C0">
        <w:t xml:space="preserve">Просим включить в состав участников конкурса </w:t>
      </w:r>
      <w:proofErr w:type="spellStart"/>
      <w:r w:rsidRPr="003500C0">
        <w:t>фото</w:t>
      </w:r>
      <w:r w:rsidR="003500C0" w:rsidRPr="003500C0">
        <w:t>зарисовок</w:t>
      </w:r>
      <w:proofErr w:type="spellEnd"/>
      <w:r w:rsidRPr="003500C0">
        <w:t xml:space="preserve"> следующих участников:</w:t>
      </w:r>
    </w:p>
    <w:p w:rsidR="007A16C5" w:rsidRPr="003500C0" w:rsidRDefault="007A16C5" w:rsidP="003500C0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2"/>
        <w:gridCol w:w="2268"/>
        <w:gridCol w:w="2595"/>
        <w:gridCol w:w="1701"/>
        <w:gridCol w:w="2410"/>
      </w:tblGrid>
      <w:tr w:rsidR="00E501C0" w:rsidRPr="003500C0" w:rsidTr="00E501C0">
        <w:tc>
          <w:tcPr>
            <w:tcW w:w="632" w:type="dxa"/>
            <w:shd w:val="clear" w:color="auto" w:fill="auto"/>
            <w:vAlign w:val="center"/>
          </w:tcPr>
          <w:p w:rsidR="00E501C0" w:rsidRPr="003500C0" w:rsidRDefault="00E501C0" w:rsidP="003500C0">
            <w:pPr>
              <w:jc w:val="center"/>
              <w:rPr>
                <w:b/>
              </w:rPr>
            </w:pPr>
            <w:r w:rsidRPr="003500C0">
              <w:rPr>
                <w:b/>
              </w:rPr>
              <w:t>№ п/п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501C0" w:rsidRPr="003500C0" w:rsidRDefault="00E501C0" w:rsidP="003500C0">
            <w:pPr>
              <w:jc w:val="center"/>
              <w:rPr>
                <w:b/>
              </w:rPr>
            </w:pPr>
            <w:r w:rsidRPr="003500C0">
              <w:rPr>
                <w:b/>
              </w:rPr>
              <w:t>Название работы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E501C0" w:rsidRPr="003500C0" w:rsidRDefault="00E501C0" w:rsidP="003500C0">
            <w:pPr>
              <w:jc w:val="center"/>
              <w:rPr>
                <w:b/>
              </w:rPr>
            </w:pPr>
            <w:r w:rsidRPr="003500C0">
              <w:rPr>
                <w:b/>
              </w:rPr>
              <w:t>ФИО автора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501C0" w:rsidRPr="003500C0" w:rsidRDefault="00E501C0" w:rsidP="003500C0">
            <w:pPr>
              <w:jc w:val="center"/>
              <w:rPr>
                <w:b/>
              </w:rPr>
            </w:pPr>
            <w:r w:rsidRPr="003500C0">
              <w:rPr>
                <w:b/>
              </w:rPr>
              <w:t>Возраст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501C0" w:rsidRPr="003500C0" w:rsidRDefault="00E501C0" w:rsidP="003500C0">
            <w:pPr>
              <w:jc w:val="center"/>
              <w:rPr>
                <w:b/>
              </w:rPr>
            </w:pPr>
            <w:r>
              <w:rPr>
                <w:b/>
              </w:rPr>
              <w:t>ФИО руководителя, контактный телефон</w:t>
            </w:r>
          </w:p>
        </w:tc>
      </w:tr>
      <w:tr w:rsidR="00E501C0" w:rsidRPr="003500C0" w:rsidTr="00E501C0">
        <w:tc>
          <w:tcPr>
            <w:tcW w:w="632" w:type="dxa"/>
            <w:shd w:val="clear" w:color="auto" w:fill="auto"/>
          </w:tcPr>
          <w:p w:rsidR="00E501C0" w:rsidRPr="003500C0" w:rsidRDefault="00E501C0" w:rsidP="003500C0">
            <w:pPr>
              <w:jc w:val="both"/>
            </w:pPr>
          </w:p>
        </w:tc>
        <w:tc>
          <w:tcPr>
            <w:tcW w:w="2268" w:type="dxa"/>
            <w:shd w:val="clear" w:color="auto" w:fill="auto"/>
          </w:tcPr>
          <w:p w:rsidR="00E501C0" w:rsidRPr="003500C0" w:rsidRDefault="00E501C0" w:rsidP="003500C0">
            <w:pPr>
              <w:jc w:val="both"/>
            </w:pPr>
          </w:p>
        </w:tc>
        <w:tc>
          <w:tcPr>
            <w:tcW w:w="2595" w:type="dxa"/>
            <w:shd w:val="clear" w:color="auto" w:fill="auto"/>
          </w:tcPr>
          <w:p w:rsidR="00E501C0" w:rsidRPr="003500C0" w:rsidRDefault="00E501C0" w:rsidP="003500C0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E501C0" w:rsidRPr="003500C0" w:rsidRDefault="00E501C0" w:rsidP="003500C0">
            <w:pPr>
              <w:jc w:val="both"/>
            </w:pPr>
          </w:p>
        </w:tc>
        <w:tc>
          <w:tcPr>
            <w:tcW w:w="2410" w:type="dxa"/>
            <w:shd w:val="clear" w:color="auto" w:fill="auto"/>
          </w:tcPr>
          <w:p w:rsidR="00E501C0" w:rsidRPr="003500C0" w:rsidRDefault="00E501C0" w:rsidP="003500C0">
            <w:pPr>
              <w:jc w:val="both"/>
            </w:pPr>
          </w:p>
        </w:tc>
      </w:tr>
      <w:tr w:rsidR="00E501C0" w:rsidRPr="003500C0" w:rsidTr="00E501C0">
        <w:tc>
          <w:tcPr>
            <w:tcW w:w="632" w:type="dxa"/>
            <w:shd w:val="clear" w:color="auto" w:fill="auto"/>
          </w:tcPr>
          <w:p w:rsidR="00E501C0" w:rsidRPr="003500C0" w:rsidRDefault="00E501C0" w:rsidP="003500C0">
            <w:pPr>
              <w:jc w:val="both"/>
            </w:pPr>
          </w:p>
        </w:tc>
        <w:tc>
          <w:tcPr>
            <w:tcW w:w="2268" w:type="dxa"/>
            <w:shd w:val="clear" w:color="auto" w:fill="auto"/>
          </w:tcPr>
          <w:p w:rsidR="00E501C0" w:rsidRPr="003500C0" w:rsidRDefault="00E501C0" w:rsidP="003500C0">
            <w:pPr>
              <w:jc w:val="both"/>
            </w:pPr>
          </w:p>
        </w:tc>
        <w:tc>
          <w:tcPr>
            <w:tcW w:w="2595" w:type="dxa"/>
            <w:shd w:val="clear" w:color="auto" w:fill="auto"/>
          </w:tcPr>
          <w:p w:rsidR="00E501C0" w:rsidRPr="003500C0" w:rsidRDefault="00E501C0" w:rsidP="003500C0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E501C0" w:rsidRPr="003500C0" w:rsidRDefault="00E501C0" w:rsidP="003500C0">
            <w:pPr>
              <w:jc w:val="both"/>
            </w:pPr>
          </w:p>
        </w:tc>
        <w:tc>
          <w:tcPr>
            <w:tcW w:w="2410" w:type="dxa"/>
            <w:shd w:val="clear" w:color="auto" w:fill="auto"/>
          </w:tcPr>
          <w:p w:rsidR="00E501C0" w:rsidRPr="003500C0" w:rsidRDefault="00E501C0" w:rsidP="003500C0">
            <w:pPr>
              <w:jc w:val="both"/>
            </w:pPr>
          </w:p>
        </w:tc>
      </w:tr>
      <w:tr w:rsidR="00E501C0" w:rsidRPr="003500C0" w:rsidTr="00E501C0">
        <w:tc>
          <w:tcPr>
            <w:tcW w:w="632" w:type="dxa"/>
            <w:shd w:val="clear" w:color="auto" w:fill="auto"/>
          </w:tcPr>
          <w:p w:rsidR="00E501C0" w:rsidRPr="003500C0" w:rsidRDefault="00E501C0" w:rsidP="003500C0">
            <w:pPr>
              <w:jc w:val="both"/>
            </w:pPr>
          </w:p>
        </w:tc>
        <w:tc>
          <w:tcPr>
            <w:tcW w:w="2268" w:type="dxa"/>
            <w:shd w:val="clear" w:color="auto" w:fill="auto"/>
          </w:tcPr>
          <w:p w:rsidR="00E501C0" w:rsidRPr="003500C0" w:rsidRDefault="00E501C0" w:rsidP="003500C0">
            <w:pPr>
              <w:jc w:val="both"/>
            </w:pPr>
          </w:p>
        </w:tc>
        <w:tc>
          <w:tcPr>
            <w:tcW w:w="2595" w:type="dxa"/>
            <w:shd w:val="clear" w:color="auto" w:fill="auto"/>
          </w:tcPr>
          <w:p w:rsidR="00E501C0" w:rsidRPr="003500C0" w:rsidRDefault="00E501C0" w:rsidP="003500C0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E501C0" w:rsidRPr="003500C0" w:rsidRDefault="00E501C0" w:rsidP="003500C0">
            <w:pPr>
              <w:jc w:val="both"/>
            </w:pPr>
          </w:p>
        </w:tc>
        <w:tc>
          <w:tcPr>
            <w:tcW w:w="2410" w:type="dxa"/>
            <w:shd w:val="clear" w:color="auto" w:fill="auto"/>
          </w:tcPr>
          <w:p w:rsidR="00E501C0" w:rsidRPr="003500C0" w:rsidRDefault="00E501C0" w:rsidP="003500C0">
            <w:pPr>
              <w:jc w:val="both"/>
            </w:pPr>
          </w:p>
        </w:tc>
      </w:tr>
    </w:tbl>
    <w:p w:rsidR="007A16C5" w:rsidRPr="003500C0" w:rsidRDefault="007A16C5" w:rsidP="003500C0"/>
    <w:p w:rsidR="007A16C5" w:rsidRPr="003500C0" w:rsidRDefault="007A16C5" w:rsidP="003500C0"/>
    <w:p w:rsidR="007A16C5" w:rsidRPr="003500C0" w:rsidRDefault="007A16C5" w:rsidP="003500C0"/>
    <w:p w:rsidR="007A16C5" w:rsidRPr="003500C0" w:rsidRDefault="007A16C5" w:rsidP="003500C0">
      <w:r w:rsidRPr="003500C0">
        <w:t>Директор учреждения _____________________________ (ФИО, подпись)</w:t>
      </w:r>
    </w:p>
    <w:p w:rsidR="007A16C5" w:rsidRPr="003500C0" w:rsidRDefault="007A16C5" w:rsidP="003500C0">
      <w:r w:rsidRPr="003500C0">
        <w:t>МП</w:t>
      </w:r>
    </w:p>
    <w:p w:rsidR="00F92BEB" w:rsidRDefault="00F92BEB" w:rsidP="003500C0"/>
    <w:p w:rsidR="00FC3FF7" w:rsidRDefault="00FC3FF7" w:rsidP="003500C0"/>
    <w:p w:rsidR="00FC3FF7" w:rsidRDefault="00FC3FF7" w:rsidP="003500C0"/>
    <w:p w:rsidR="00FC3FF7" w:rsidRDefault="00FC3FF7" w:rsidP="003500C0"/>
    <w:p w:rsidR="00FC3FF7" w:rsidRDefault="00FC3FF7" w:rsidP="003500C0"/>
    <w:p w:rsidR="00FC3FF7" w:rsidRDefault="00FC3FF7" w:rsidP="003500C0"/>
    <w:p w:rsidR="00FC3FF7" w:rsidRDefault="00FC3FF7" w:rsidP="003500C0"/>
    <w:p w:rsidR="00FC3FF7" w:rsidRDefault="00FC3FF7" w:rsidP="003500C0"/>
    <w:p w:rsidR="00FC3FF7" w:rsidRDefault="00FC3FF7" w:rsidP="003500C0"/>
    <w:p w:rsidR="00FC3FF7" w:rsidRDefault="00FC3FF7" w:rsidP="003500C0"/>
    <w:p w:rsidR="00FC3FF7" w:rsidRDefault="00FC3FF7" w:rsidP="003500C0"/>
    <w:p w:rsidR="00FC3FF7" w:rsidRDefault="00FC3FF7" w:rsidP="003500C0"/>
    <w:p w:rsidR="00FC3FF7" w:rsidRDefault="00FC3FF7" w:rsidP="003500C0"/>
    <w:p w:rsidR="00FC3FF7" w:rsidRDefault="00FC3FF7" w:rsidP="003500C0"/>
    <w:p w:rsidR="00FC3FF7" w:rsidRDefault="00FC3FF7" w:rsidP="003500C0"/>
    <w:p w:rsidR="00FC3FF7" w:rsidRDefault="00FC3FF7" w:rsidP="003500C0"/>
    <w:p w:rsidR="00FD006C" w:rsidRDefault="00FD006C" w:rsidP="003500C0"/>
    <w:p w:rsidR="00FD006C" w:rsidRDefault="00FD006C" w:rsidP="003500C0"/>
    <w:p w:rsidR="00AC32EE" w:rsidRDefault="00AC32EE" w:rsidP="003500C0"/>
    <w:p w:rsidR="00AC32EE" w:rsidRDefault="00AC32EE" w:rsidP="003500C0"/>
    <w:p w:rsidR="00BE708B" w:rsidRDefault="00BE708B">
      <w:pPr>
        <w:spacing w:after="200" w:line="276" w:lineRule="auto"/>
      </w:pPr>
      <w:r>
        <w:br w:type="page"/>
      </w:r>
    </w:p>
    <w:p w:rsidR="00FC3FF7" w:rsidRDefault="00FC3FF7" w:rsidP="003500C0"/>
    <w:p w:rsidR="00FC3FF7" w:rsidRDefault="00FC3FF7" w:rsidP="003500C0"/>
    <w:p w:rsidR="00FC3FF7" w:rsidRPr="00BE708B" w:rsidRDefault="00FC3FF7" w:rsidP="00FC3FF7">
      <w:pPr>
        <w:tabs>
          <w:tab w:val="left" w:pos="3017"/>
        </w:tabs>
        <w:jc w:val="right"/>
        <w:rPr>
          <w:sz w:val="22"/>
          <w:szCs w:val="22"/>
        </w:rPr>
      </w:pPr>
      <w:r w:rsidRPr="00BE708B">
        <w:rPr>
          <w:sz w:val="22"/>
          <w:szCs w:val="22"/>
        </w:rPr>
        <w:t>Приложение 2</w:t>
      </w:r>
    </w:p>
    <w:p w:rsidR="00BE708B" w:rsidRPr="00FC3FF7" w:rsidRDefault="00BE708B" w:rsidP="00FC3FF7">
      <w:pPr>
        <w:tabs>
          <w:tab w:val="left" w:pos="3017"/>
        </w:tabs>
        <w:jc w:val="right"/>
        <w:rPr>
          <w:b/>
          <w:sz w:val="22"/>
          <w:szCs w:val="22"/>
        </w:rPr>
      </w:pPr>
    </w:p>
    <w:p w:rsidR="00FC3FF7" w:rsidRPr="00FC3FF7" w:rsidRDefault="00FC3FF7" w:rsidP="00FC3FF7">
      <w:pPr>
        <w:tabs>
          <w:tab w:val="left" w:pos="3017"/>
        </w:tabs>
        <w:jc w:val="center"/>
        <w:rPr>
          <w:b/>
          <w:sz w:val="22"/>
          <w:szCs w:val="22"/>
        </w:rPr>
      </w:pPr>
      <w:r w:rsidRPr="00FC3FF7">
        <w:rPr>
          <w:b/>
          <w:sz w:val="22"/>
          <w:szCs w:val="22"/>
        </w:rPr>
        <w:t>СОГЛАСИЕ</w:t>
      </w:r>
    </w:p>
    <w:p w:rsidR="00FC3FF7" w:rsidRPr="00FC3FF7" w:rsidRDefault="00FC3FF7" w:rsidP="00FC3FF7">
      <w:pPr>
        <w:tabs>
          <w:tab w:val="left" w:pos="3017"/>
        </w:tabs>
        <w:jc w:val="center"/>
        <w:rPr>
          <w:b/>
          <w:sz w:val="22"/>
          <w:szCs w:val="22"/>
        </w:rPr>
      </w:pPr>
      <w:r w:rsidRPr="00FC3FF7">
        <w:rPr>
          <w:b/>
          <w:sz w:val="22"/>
          <w:szCs w:val="22"/>
        </w:rPr>
        <w:t>на использование и обработку персональных данных ребёнка</w:t>
      </w:r>
    </w:p>
    <w:p w:rsidR="00FC3FF7" w:rsidRPr="00FC3FF7" w:rsidRDefault="00FC3FF7" w:rsidP="00FC3FF7">
      <w:pPr>
        <w:tabs>
          <w:tab w:val="left" w:pos="3017"/>
        </w:tabs>
        <w:jc w:val="right"/>
        <w:rPr>
          <w:sz w:val="22"/>
          <w:szCs w:val="22"/>
        </w:rPr>
      </w:pPr>
      <w:r w:rsidRPr="00FC3FF7">
        <w:rPr>
          <w:sz w:val="22"/>
          <w:szCs w:val="22"/>
        </w:rPr>
        <w:t xml:space="preserve">                                                                                     «____»______________ 2025 г.</w:t>
      </w:r>
    </w:p>
    <w:p w:rsidR="00FC3FF7" w:rsidRPr="00FC3FF7" w:rsidRDefault="00FC3FF7" w:rsidP="00FC3FF7">
      <w:pPr>
        <w:tabs>
          <w:tab w:val="left" w:pos="3017"/>
        </w:tabs>
        <w:rPr>
          <w:sz w:val="22"/>
          <w:szCs w:val="22"/>
        </w:rPr>
      </w:pPr>
    </w:p>
    <w:p w:rsidR="00FC3FF7" w:rsidRDefault="00FC3FF7" w:rsidP="00FC3FF7">
      <w:pPr>
        <w:tabs>
          <w:tab w:val="left" w:pos="3017"/>
        </w:tabs>
      </w:pPr>
      <w:r w:rsidRPr="005532D5">
        <w:rPr>
          <w:sz w:val="22"/>
        </w:rPr>
        <w:t xml:space="preserve">Я, </w:t>
      </w:r>
      <w:r>
        <w:t>____________________________________________________________________________,</w:t>
      </w:r>
    </w:p>
    <w:p w:rsidR="00FC3FF7" w:rsidRPr="001976FC" w:rsidRDefault="00FC3FF7" w:rsidP="00FC3FF7">
      <w:pPr>
        <w:tabs>
          <w:tab w:val="left" w:pos="3017"/>
        </w:tabs>
        <w:jc w:val="center"/>
        <w:rPr>
          <w:sz w:val="20"/>
        </w:rPr>
      </w:pPr>
      <w:r w:rsidRPr="001976FC">
        <w:rPr>
          <w:sz w:val="20"/>
        </w:rPr>
        <w:t>(ФИО родителя или законного представителя)</w:t>
      </w:r>
    </w:p>
    <w:p w:rsidR="00FC3FF7" w:rsidRPr="005532D5" w:rsidRDefault="00FC3FF7" w:rsidP="00FC3FF7">
      <w:pPr>
        <w:tabs>
          <w:tab w:val="left" w:pos="3017"/>
        </w:tabs>
        <w:rPr>
          <w:sz w:val="22"/>
        </w:rPr>
      </w:pPr>
      <w:r w:rsidRPr="005532D5">
        <w:rPr>
          <w:sz w:val="22"/>
        </w:rPr>
        <w:t>паспорт серия __________ номер ____________</w:t>
      </w:r>
    </w:p>
    <w:p w:rsidR="00FC3FF7" w:rsidRDefault="00FC3FF7" w:rsidP="00FC3FF7">
      <w:pPr>
        <w:tabs>
          <w:tab w:val="left" w:pos="3017"/>
        </w:tabs>
      </w:pPr>
      <w:r w:rsidRPr="005532D5">
        <w:rPr>
          <w:sz w:val="22"/>
        </w:rPr>
        <w:t xml:space="preserve">выдан </w:t>
      </w:r>
      <w:r>
        <w:t>_______________________________________________________________________________</w:t>
      </w:r>
    </w:p>
    <w:p w:rsidR="00FC3FF7" w:rsidRPr="001976FC" w:rsidRDefault="00FC3FF7" w:rsidP="00FC3FF7">
      <w:pPr>
        <w:tabs>
          <w:tab w:val="left" w:pos="3017"/>
        </w:tabs>
        <w:jc w:val="center"/>
        <w:rPr>
          <w:sz w:val="20"/>
        </w:rPr>
      </w:pPr>
      <w:r w:rsidRPr="001976FC">
        <w:rPr>
          <w:sz w:val="20"/>
        </w:rPr>
        <w:t>(в случае опекунства /попечительства указать реквизиты документа, на основании которого осуществляется опека или попечительство)</w:t>
      </w:r>
    </w:p>
    <w:p w:rsidR="00FC3FF7" w:rsidRDefault="00FC3FF7" w:rsidP="00FC3FF7">
      <w:pPr>
        <w:tabs>
          <w:tab w:val="left" w:pos="3017"/>
        </w:tabs>
      </w:pPr>
      <w:r>
        <w:t>_______________________________________________________________________________</w:t>
      </w:r>
    </w:p>
    <w:p w:rsidR="00FC3FF7" w:rsidRPr="001976FC" w:rsidRDefault="00FC3FF7" w:rsidP="00FC3FF7">
      <w:pPr>
        <w:tabs>
          <w:tab w:val="left" w:pos="3017"/>
        </w:tabs>
        <w:jc w:val="center"/>
        <w:rPr>
          <w:sz w:val="20"/>
        </w:rPr>
      </w:pPr>
      <w:r w:rsidRPr="001976FC">
        <w:rPr>
          <w:sz w:val="20"/>
        </w:rPr>
        <w:t>(адрес)</w:t>
      </w:r>
    </w:p>
    <w:p w:rsidR="00FC3FF7" w:rsidRPr="005532D5" w:rsidRDefault="00FC3FF7" w:rsidP="00FC3FF7">
      <w:pPr>
        <w:tabs>
          <w:tab w:val="left" w:pos="3017"/>
        </w:tabs>
        <w:rPr>
          <w:sz w:val="22"/>
        </w:rPr>
      </w:pPr>
      <w:r w:rsidRPr="005532D5">
        <w:rPr>
          <w:sz w:val="22"/>
        </w:rPr>
        <w:t xml:space="preserve">даю согласие на обработку персональных данных моего ребёнка </w:t>
      </w:r>
    </w:p>
    <w:p w:rsidR="00FC3FF7" w:rsidRDefault="00FC3FF7" w:rsidP="00FC3FF7">
      <w:pPr>
        <w:tabs>
          <w:tab w:val="left" w:pos="3017"/>
        </w:tabs>
      </w:pPr>
      <w:r>
        <w:t>_______________________________________________________________________________</w:t>
      </w:r>
    </w:p>
    <w:p w:rsidR="00FC3FF7" w:rsidRPr="001976FC" w:rsidRDefault="00FC3FF7" w:rsidP="00FC3FF7">
      <w:pPr>
        <w:tabs>
          <w:tab w:val="left" w:pos="3017"/>
        </w:tabs>
        <w:jc w:val="center"/>
        <w:rPr>
          <w:sz w:val="20"/>
        </w:rPr>
      </w:pPr>
      <w:r w:rsidRPr="001976FC">
        <w:rPr>
          <w:sz w:val="20"/>
        </w:rPr>
        <w:t>(ФИО ребенка)</w:t>
      </w:r>
    </w:p>
    <w:p w:rsidR="00FC3FF7" w:rsidRPr="005532D5" w:rsidRDefault="00FC3FF7" w:rsidP="00FC3FF7">
      <w:pPr>
        <w:tabs>
          <w:tab w:val="left" w:pos="3017"/>
        </w:tabs>
        <w:rPr>
          <w:sz w:val="22"/>
          <w:u w:val="single"/>
        </w:rPr>
      </w:pPr>
      <w:r w:rsidRPr="005532D5">
        <w:rPr>
          <w:sz w:val="22"/>
        </w:rPr>
        <w:t xml:space="preserve">Паспорт (свидетельство о рождении) серия </w:t>
      </w:r>
      <w:r w:rsidRPr="005532D5">
        <w:rPr>
          <w:sz w:val="22"/>
          <w:u w:val="single"/>
        </w:rPr>
        <w:t xml:space="preserve">                   </w:t>
      </w:r>
      <w:r w:rsidRPr="005532D5">
        <w:rPr>
          <w:sz w:val="22"/>
        </w:rPr>
        <w:t xml:space="preserve">     номер _______________</w:t>
      </w:r>
      <w:r w:rsidRPr="005532D5">
        <w:rPr>
          <w:sz w:val="22"/>
          <w:u w:val="single"/>
        </w:rPr>
        <w:t xml:space="preserve">                                 </w:t>
      </w:r>
    </w:p>
    <w:p w:rsidR="00FC3FF7" w:rsidRDefault="00FC3FF7" w:rsidP="00FC3FF7">
      <w:pPr>
        <w:tabs>
          <w:tab w:val="left" w:pos="3017"/>
        </w:tabs>
      </w:pPr>
      <w:r w:rsidRPr="005532D5">
        <w:rPr>
          <w:sz w:val="22"/>
        </w:rPr>
        <w:t xml:space="preserve">выдан </w:t>
      </w:r>
      <w:r>
        <w:t>_______________________________________________________________________________</w:t>
      </w:r>
    </w:p>
    <w:p w:rsidR="00FC3FF7" w:rsidRPr="001976FC" w:rsidRDefault="00FC3FF7" w:rsidP="00FC3FF7">
      <w:pPr>
        <w:tabs>
          <w:tab w:val="left" w:pos="3017"/>
        </w:tabs>
      </w:pPr>
      <w:r w:rsidRPr="001976FC">
        <w:t>_______________________________________________________________________________</w:t>
      </w:r>
    </w:p>
    <w:p w:rsidR="00FC3FF7" w:rsidRPr="001976FC" w:rsidRDefault="00FC3FF7" w:rsidP="00FC3FF7">
      <w:pPr>
        <w:tabs>
          <w:tab w:val="left" w:pos="3017"/>
        </w:tabs>
        <w:jc w:val="center"/>
        <w:rPr>
          <w:sz w:val="20"/>
        </w:rPr>
      </w:pPr>
      <w:r w:rsidRPr="001976FC">
        <w:rPr>
          <w:sz w:val="20"/>
        </w:rPr>
        <w:t>(адрес)</w:t>
      </w:r>
    </w:p>
    <w:p w:rsidR="00FC3FF7" w:rsidRPr="001976FC" w:rsidRDefault="00FC3FF7" w:rsidP="00FC3FF7">
      <w:pPr>
        <w:tabs>
          <w:tab w:val="left" w:pos="3017"/>
        </w:tabs>
        <w:jc w:val="both"/>
        <w:rPr>
          <w:sz w:val="22"/>
        </w:rPr>
      </w:pPr>
      <w:r w:rsidRPr="00FC3FF7">
        <w:t>Борисоглебск</w:t>
      </w:r>
      <w:r>
        <w:t>ому</w:t>
      </w:r>
      <w:r w:rsidRPr="00FC3FF7">
        <w:t xml:space="preserve"> филиал</w:t>
      </w:r>
      <w:r>
        <w:t>у</w:t>
      </w:r>
      <w:r w:rsidRPr="00FC3FF7">
        <w:t xml:space="preserve"> федерального государственного бюджетного образовательного учреждения высшего образования «Воронежский государственный университет»</w:t>
      </w:r>
      <w:r>
        <w:t xml:space="preserve"> (далее - </w:t>
      </w:r>
      <w:r w:rsidRPr="00FC3FF7">
        <w:t>БФ ФГБОУ ВО "ВГУ")</w:t>
      </w:r>
      <w:r>
        <w:rPr>
          <w:rFonts w:ascii="Open Sans" w:hAnsi="Open Sans"/>
          <w:color w:val="333333"/>
          <w:sz w:val="21"/>
          <w:szCs w:val="21"/>
          <w:shd w:val="clear" w:color="auto" w:fill="FFFFFF"/>
        </w:rPr>
        <w:t xml:space="preserve"> </w:t>
      </w:r>
      <w:r w:rsidRPr="00FC3FF7">
        <w:t>для</w:t>
      </w:r>
      <w:r w:rsidRPr="001976FC">
        <w:rPr>
          <w:sz w:val="22"/>
        </w:rPr>
        <w:t xml:space="preserve"> обеспечения участия Ребёнка (взрослого) в конкурсных, проектных, учебных и воспитательных мероприятиях, реализуемых </w:t>
      </w:r>
      <w:r w:rsidRPr="00FC3FF7">
        <w:t>БФ ФГБОУ ВО "ВГУ"</w:t>
      </w:r>
      <w:r>
        <w:t>.</w:t>
      </w:r>
    </w:p>
    <w:p w:rsidR="00FC3FF7" w:rsidRPr="001976FC" w:rsidRDefault="00FC3FF7" w:rsidP="00FC3FF7">
      <w:pPr>
        <w:tabs>
          <w:tab w:val="left" w:pos="3017"/>
        </w:tabs>
        <w:jc w:val="both"/>
        <w:rPr>
          <w:sz w:val="22"/>
        </w:rPr>
      </w:pPr>
      <w:r w:rsidRPr="001976FC">
        <w:rPr>
          <w:sz w:val="22"/>
        </w:rPr>
        <w:t xml:space="preserve">      Перечень персональных данных Ребёнка (взрослого), на обработку которых даётся согласие: фамилия, имя, отчество, номер школы, класс, результаты участия Ребёнка в различных олимпиадах, смотрах, конкурсах, лагерях, проектах и т.п.</w:t>
      </w:r>
    </w:p>
    <w:p w:rsidR="00FC3FF7" w:rsidRPr="001976FC" w:rsidRDefault="00FC3FF7" w:rsidP="00FC3FF7">
      <w:pPr>
        <w:tabs>
          <w:tab w:val="left" w:pos="3017"/>
        </w:tabs>
        <w:jc w:val="both"/>
        <w:rPr>
          <w:sz w:val="22"/>
        </w:rPr>
      </w:pPr>
      <w:r w:rsidRPr="001976FC">
        <w:rPr>
          <w:sz w:val="22"/>
        </w:rPr>
        <w:t xml:space="preserve">      Настоящее согласие предоставляется на осуществление действий в отношении персональных данных Ребёнка, которые необходимы или желаемы для достижения указанных выше целей, включая сбор, систематизацию, накопление, хранение, уточнение, использование, передачу персональных данных третьим лицам – транспортным компаниям, страховым компаниям, иным юридическим и физическим лицам – исключительно для нужд обеспечения участия Ребёнка в реализации дополнительных общеразвивающих программах, проектах и мероприятиях, реализуемых </w:t>
      </w:r>
      <w:r w:rsidRPr="00FC3FF7">
        <w:t>БФ ФГБОУ ВО "ВГУ"</w:t>
      </w:r>
      <w:r>
        <w:t xml:space="preserve"> </w:t>
      </w:r>
      <w:r w:rsidRPr="001976FC">
        <w:rPr>
          <w:sz w:val="22"/>
        </w:rPr>
        <w:t>(при обязательном условии соблюдения конфиденциальности персональных данных), а также на блокирование и уничтожение персональных данных.</w:t>
      </w:r>
    </w:p>
    <w:p w:rsidR="00FC3FF7" w:rsidRPr="001976FC" w:rsidRDefault="00FC3FF7" w:rsidP="00FC3FF7">
      <w:pPr>
        <w:tabs>
          <w:tab w:val="left" w:pos="3017"/>
        </w:tabs>
        <w:jc w:val="both"/>
        <w:rPr>
          <w:sz w:val="22"/>
        </w:rPr>
      </w:pPr>
      <w:r w:rsidRPr="001976FC">
        <w:rPr>
          <w:sz w:val="22"/>
        </w:rPr>
        <w:t xml:space="preserve">      Данным заявлением разрешаю считать общедоступными, в том числе выставлять в сети Интернет, следующие персональные данные моего ребёнка: фамилия, имя, класс, место проживания. </w:t>
      </w:r>
    </w:p>
    <w:p w:rsidR="00FC3FF7" w:rsidRPr="001976FC" w:rsidRDefault="00FC3FF7" w:rsidP="00FC3FF7">
      <w:pPr>
        <w:tabs>
          <w:tab w:val="left" w:pos="3017"/>
        </w:tabs>
        <w:jc w:val="both"/>
        <w:rPr>
          <w:sz w:val="22"/>
        </w:rPr>
      </w:pPr>
      <w:r w:rsidRPr="001976FC">
        <w:rPr>
          <w:sz w:val="22"/>
        </w:rPr>
        <w:t xml:space="preserve">      Я согласен (-сна), что обработка персональных данных может осуществляться как с использованием автоматизированных средств, так и без таковых. Обработка персональных данных осуществляется в соответствии с нормами Федерального закона №152-ФЗ «О персональных данных» от 27.07.2006 г.</w:t>
      </w:r>
    </w:p>
    <w:p w:rsidR="00FC3FF7" w:rsidRDefault="00FC3FF7" w:rsidP="00FC3FF7">
      <w:pPr>
        <w:tabs>
          <w:tab w:val="left" w:pos="3017"/>
        </w:tabs>
        <w:jc w:val="both"/>
        <w:rPr>
          <w:sz w:val="22"/>
        </w:rPr>
      </w:pPr>
      <w:r w:rsidRPr="001976FC">
        <w:rPr>
          <w:sz w:val="22"/>
        </w:rPr>
        <w:t xml:space="preserve">      Данное Согласие вступает в силу со дня его подписания и действует в течение 75 лет. Я уведомлён (-а) о своём праве отозвать настоящее согласие в любое время. Отзыв производится по моему письменному заявлению в порядке, определённом законодательством Российской Федерации. Мне известно, что в случае исключения следующих сведений: «фамилия, имя, отчество Ребёнка, школа, класс, домашний адрес, дата рождения, серия и номер паспорта (свидетельства о рождении), сведения о выдаче паспорта (свидетельства о рождении), включая дату выдачи и код подразделения, телефон, адрес электронной почты, фамилия, имя, отчество и номер телефона одного или обоих родителей (законных представителей) Ребёнка, результаты участия Ребёнка в различных олимпиадах, смотрах, конкурсах, лагерях, проектах и т.п., сведения о состоянии здоровья», </w:t>
      </w:r>
      <w:r w:rsidRPr="00FC3FF7">
        <w:t>БФ ФГБОУ ВО "ВГУ"</w:t>
      </w:r>
      <w:r>
        <w:t xml:space="preserve"> </w:t>
      </w:r>
      <w:r w:rsidRPr="001976FC">
        <w:rPr>
          <w:sz w:val="22"/>
        </w:rPr>
        <w:t xml:space="preserve">не сможет организовать участие Ребёнка в программах и мероприятиях, реализуемых </w:t>
      </w:r>
      <w:r w:rsidRPr="00FC3FF7">
        <w:t>БФ ФГБОУ ВО "ВГУ"</w:t>
      </w:r>
      <w:r w:rsidRPr="001976FC">
        <w:rPr>
          <w:sz w:val="22"/>
        </w:rPr>
        <w:t>.</w:t>
      </w:r>
    </w:p>
    <w:p w:rsidR="00FC3FF7" w:rsidRPr="001976FC" w:rsidRDefault="00FC3FF7" w:rsidP="00FC3FF7">
      <w:pPr>
        <w:tabs>
          <w:tab w:val="left" w:pos="3017"/>
        </w:tabs>
        <w:jc w:val="both"/>
        <w:rPr>
          <w:sz w:val="22"/>
        </w:rPr>
      </w:pPr>
    </w:p>
    <w:p w:rsidR="00FC3FF7" w:rsidRPr="001976FC" w:rsidRDefault="00FC3FF7" w:rsidP="00FC3FF7">
      <w:pPr>
        <w:tabs>
          <w:tab w:val="left" w:pos="3017"/>
        </w:tabs>
        <w:rPr>
          <w:sz w:val="22"/>
        </w:rPr>
      </w:pPr>
      <w:r w:rsidRPr="001976FC">
        <w:rPr>
          <w:sz w:val="22"/>
        </w:rPr>
        <w:t>_______________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_________________</w:t>
      </w:r>
    </w:p>
    <w:p w:rsidR="00FC3FF7" w:rsidRPr="003500C0" w:rsidRDefault="00FC3FF7" w:rsidP="00BE708B">
      <w:pPr>
        <w:tabs>
          <w:tab w:val="left" w:pos="3017"/>
        </w:tabs>
      </w:pPr>
      <w:r w:rsidRPr="001976FC">
        <w:rPr>
          <w:sz w:val="22"/>
        </w:rPr>
        <w:t>(подпись)</w:t>
      </w:r>
      <w:r w:rsidRPr="001976FC">
        <w:rPr>
          <w:sz w:val="22"/>
        </w:rPr>
        <w:tab/>
      </w:r>
      <w:r w:rsidRPr="001976FC">
        <w:rPr>
          <w:sz w:val="22"/>
        </w:rPr>
        <w:tab/>
      </w:r>
      <w:r w:rsidRPr="001976FC">
        <w:rPr>
          <w:sz w:val="22"/>
        </w:rPr>
        <w:tab/>
      </w:r>
      <w:r w:rsidRPr="001976FC">
        <w:rPr>
          <w:sz w:val="22"/>
        </w:rPr>
        <w:tab/>
      </w:r>
      <w:r w:rsidRPr="001976FC">
        <w:rPr>
          <w:sz w:val="22"/>
        </w:rPr>
        <w:tab/>
      </w:r>
      <w:r w:rsidRPr="001976FC">
        <w:rPr>
          <w:sz w:val="22"/>
        </w:rPr>
        <w:tab/>
        <w:t xml:space="preserve">     (дата)</w:t>
      </w:r>
    </w:p>
    <w:sectPr w:rsidR="00FC3FF7" w:rsidRPr="003500C0" w:rsidSect="00FC3FF7">
      <w:pgSz w:w="11906" w:h="16838"/>
      <w:pgMar w:top="993" w:right="424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Segoe UI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585"/>
    <w:multiLevelType w:val="hybridMultilevel"/>
    <w:tmpl w:val="EDD49A18"/>
    <w:lvl w:ilvl="0" w:tplc="276CA45E">
      <w:start w:val="1"/>
      <w:numFmt w:val="decimal"/>
      <w:lvlText w:val="%1."/>
      <w:lvlJc w:val="left"/>
      <w:pPr>
        <w:tabs>
          <w:tab w:val="num" w:pos="1394"/>
        </w:tabs>
        <w:ind w:left="1394" w:hanging="8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19"/>
        </w:tabs>
        <w:ind w:left="161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39"/>
        </w:tabs>
        <w:ind w:left="233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  <w:rPr>
        <w:rFonts w:cs="Times New Roman"/>
      </w:rPr>
    </w:lvl>
  </w:abstractNum>
  <w:abstractNum w:abstractNumId="1">
    <w:nsid w:val="03463EDD"/>
    <w:multiLevelType w:val="hybridMultilevel"/>
    <w:tmpl w:val="EADEFF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4C1F83"/>
    <w:multiLevelType w:val="hybridMultilevel"/>
    <w:tmpl w:val="AA66B4AA"/>
    <w:lvl w:ilvl="0" w:tplc="545225C6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99628A"/>
    <w:multiLevelType w:val="hybridMultilevel"/>
    <w:tmpl w:val="0BB2141E"/>
    <w:lvl w:ilvl="0" w:tplc="04190001">
      <w:start w:val="1"/>
      <w:numFmt w:val="bullet"/>
      <w:lvlText w:val=""/>
      <w:lvlJc w:val="left"/>
      <w:pPr>
        <w:tabs>
          <w:tab w:val="num" w:pos="1394"/>
        </w:tabs>
        <w:ind w:left="1394" w:hanging="855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19"/>
        </w:tabs>
        <w:ind w:left="161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39"/>
        </w:tabs>
        <w:ind w:left="233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  <w:rPr>
        <w:rFonts w:cs="Times New Roman"/>
      </w:rPr>
    </w:lvl>
  </w:abstractNum>
  <w:abstractNum w:abstractNumId="4">
    <w:nsid w:val="22E14960"/>
    <w:multiLevelType w:val="hybridMultilevel"/>
    <w:tmpl w:val="4CB4133E"/>
    <w:lvl w:ilvl="0" w:tplc="350A4B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C53644"/>
    <w:multiLevelType w:val="hybridMultilevel"/>
    <w:tmpl w:val="727433E8"/>
    <w:lvl w:ilvl="0" w:tplc="8EF4D0B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250974"/>
    <w:multiLevelType w:val="multilevel"/>
    <w:tmpl w:val="AE80D81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8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903" w:hanging="1800"/>
      </w:pPr>
      <w:rPr>
        <w:rFonts w:hint="default"/>
      </w:rPr>
    </w:lvl>
  </w:abstractNum>
  <w:abstractNum w:abstractNumId="7">
    <w:nsid w:val="60C35824"/>
    <w:multiLevelType w:val="hybridMultilevel"/>
    <w:tmpl w:val="5D62CF0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681C4B48"/>
    <w:multiLevelType w:val="hybridMultilevel"/>
    <w:tmpl w:val="7DD836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B1428A"/>
    <w:multiLevelType w:val="hybridMultilevel"/>
    <w:tmpl w:val="E8EE88F4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0">
    <w:nsid w:val="6F9336D7"/>
    <w:multiLevelType w:val="hybridMultilevel"/>
    <w:tmpl w:val="4A6A4E72"/>
    <w:lvl w:ilvl="0" w:tplc="F31072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3345A01"/>
    <w:multiLevelType w:val="hybridMultilevel"/>
    <w:tmpl w:val="CFB85F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E50674"/>
    <w:multiLevelType w:val="hybridMultilevel"/>
    <w:tmpl w:val="7F6234B6"/>
    <w:lvl w:ilvl="0" w:tplc="0419000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0"/>
  </w:num>
  <w:num w:numId="5">
    <w:abstractNumId w:val="4"/>
  </w:num>
  <w:num w:numId="6">
    <w:abstractNumId w:val="2"/>
  </w:num>
  <w:num w:numId="7">
    <w:abstractNumId w:val="5"/>
  </w:num>
  <w:num w:numId="8">
    <w:abstractNumId w:val="8"/>
  </w:num>
  <w:num w:numId="9">
    <w:abstractNumId w:val="1"/>
  </w:num>
  <w:num w:numId="10">
    <w:abstractNumId w:val="7"/>
  </w:num>
  <w:num w:numId="11">
    <w:abstractNumId w:val="6"/>
  </w:num>
  <w:num w:numId="12">
    <w:abstractNumId w:val="11"/>
  </w:num>
  <w:num w:numId="13">
    <w:abstractNumId w:val="9"/>
  </w:num>
  <w:num w:numId="14">
    <w:abstractNumId w:val="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DAF"/>
    <w:rsid w:val="00082DAF"/>
    <w:rsid w:val="000A02ED"/>
    <w:rsid w:val="000A1129"/>
    <w:rsid w:val="00101BA3"/>
    <w:rsid w:val="0017496F"/>
    <w:rsid w:val="002721AA"/>
    <w:rsid w:val="003500C0"/>
    <w:rsid w:val="004B2803"/>
    <w:rsid w:val="004E6899"/>
    <w:rsid w:val="00535CA8"/>
    <w:rsid w:val="00674F53"/>
    <w:rsid w:val="006E79CC"/>
    <w:rsid w:val="0070117D"/>
    <w:rsid w:val="007046C0"/>
    <w:rsid w:val="00793619"/>
    <w:rsid w:val="007A16C5"/>
    <w:rsid w:val="00812345"/>
    <w:rsid w:val="00870117"/>
    <w:rsid w:val="008D3B21"/>
    <w:rsid w:val="00900327"/>
    <w:rsid w:val="009938BE"/>
    <w:rsid w:val="009B13BE"/>
    <w:rsid w:val="009C10EF"/>
    <w:rsid w:val="00AA6A58"/>
    <w:rsid w:val="00AC32EE"/>
    <w:rsid w:val="00AD0553"/>
    <w:rsid w:val="00B45D4E"/>
    <w:rsid w:val="00B75F1D"/>
    <w:rsid w:val="00BE708B"/>
    <w:rsid w:val="00C07900"/>
    <w:rsid w:val="00D23301"/>
    <w:rsid w:val="00D42F52"/>
    <w:rsid w:val="00D61B43"/>
    <w:rsid w:val="00E13118"/>
    <w:rsid w:val="00E501C0"/>
    <w:rsid w:val="00F92BEB"/>
    <w:rsid w:val="00FC3FF7"/>
    <w:rsid w:val="00FD0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B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F92BEB"/>
    <w:rPr>
      <w:color w:val="0000FF"/>
      <w:u w:val="single"/>
    </w:rPr>
  </w:style>
  <w:style w:type="paragraph" w:styleId="2">
    <w:name w:val="Body Text 2"/>
    <w:basedOn w:val="a"/>
    <w:link w:val="20"/>
    <w:uiPriority w:val="99"/>
    <w:semiHidden/>
    <w:unhideWhenUsed/>
    <w:rsid w:val="00F92BE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F92B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92BEB"/>
    <w:pPr>
      <w:widowControl w:val="0"/>
      <w:autoSpaceDE w:val="0"/>
      <w:autoSpaceDN w:val="0"/>
      <w:adjustRightInd w:val="0"/>
      <w:ind w:left="720"/>
      <w:contextualSpacing/>
    </w:pPr>
  </w:style>
  <w:style w:type="character" w:customStyle="1" w:styleId="apple-converted-space">
    <w:name w:val="apple-converted-space"/>
    <w:basedOn w:val="a0"/>
    <w:rsid w:val="00D23301"/>
  </w:style>
  <w:style w:type="character" w:customStyle="1" w:styleId="UnresolvedMention">
    <w:name w:val="Unresolved Mention"/>
    <w:basedOn w:val="a0"/>
    <w:uiPriority w:val="99"/>
    <w:semiHidden/>
    <w:unhideWhenUsed/>
    <w:rsid w:val="00B75F1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B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F92BEB"/>
    <w:rPr>
      <w:color w:val="0000FF"/>
      <w:u w:val="single"/>
    </w:rPr>
  </w:style>
  <w:style w:type="paragraph" w:styleId="2">
    <w:name w:val="Body Text 2"/>
    <w:basedOn w:val="a"/>
    <w:link w:val="20"/>
    <w:uiPriority w:val="99"/>
    <w:semiHidden/>
    <w:unhideWhenUsed/>
    <w:rsid w:val="00F92BE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F92B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92BEB"/>
    <w:pPr>
      <w:widowControl w:val="0"/>
      <w:autoSpaceDE w:val="0"/>
      <w:autoSpaceDN w:val="0"/>
      <w:adjustRightInd w:val="0"/>
      <w:ind w:left="720"/>
      <w:contextualSpacing/>
    </w:pPr>
  </w:style>
  <w:style w:type="character" w:customStyle="1" w:styleId="apple-converted-space">
    <w:name w:val="apple-converted-space"/>
    <w:basedOn w:val="a0"/>
    <w:rsid w:val="00D23301"/>
  </w:style>
  <w:style w:type="character" w:customStyle="1" w:styleId="UnresolvedMention">
    <w:name w:val="Unresolved Mention"/>
    <w:basedOn w:val="a0"/>
    <w:uiPriority w:val="99"/>
    <w:semiHidden/>
    <w:unhideWhenUsed/>
    <w:rsid w:val="00B75F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890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kusinConf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5</Pages>
  <Words>1493</Words>
  <Characters>8513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26</cp:revision>
  <dcterms:created xsi:type="dcterms:W3CDTF">2025-10-01T08:03:00Z</dcterms:created>
  <dcterms:modified xsi:type="dcterms:W3CDTF">2025-10-16T10:21:00Z</dcterms:modified>
</cp:coreProperties>
</file>